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28722072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6F9E">
        <w:fldChar w:fldCharType="begin"/>
      </w:r>
      <w:r w:rsidR="00F06F9E">
        <w:instrText xml:space="preserve"> DOCPROPERTY  MtgSeq  \* MERGEFORMAT </w:instrText>
      </w:r>
      <w:r w:rsidR="00F06F9E">
        <w:fldChar w:fldCharType="separate"/>
      </w:r>
      <w:r w:rsidR="002073EF">
        <w:rPr>
          <w:b/>
          <w:noProof/>
          <w:sz w:val="24"/>
        </w:rPr>
        <w:t>9</w:t>
      </w:r>
      <w:r w:rsidR="009E4844">
        <w:rPr>
          <w:b/>
          <w:noProof/>
          <w:sz w:val="24"/>
        </w:rPr>
        <w:t>6</w:t>
      </w:r>
      <w:r w:rsidR="00F06F9E">
        <w:rPr>
          <w:b/>
          <w:noProof/>
          <w:sz w:val="24"/>
        </w:rPr>
        <w:fldChar w:fldCharType="end"/>
      </w:r>
      <w:r w:rsidR="001673C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06F9E">
        <w:fldChar w:fldCharType="begin"/>
      </w:r>
      <w:r w:rsidR="00F06F9E">
        <w:instrText xml:space="preserve"> DOCPROPERTY  Tdoc#  \* MERGEFORMAT </w:instrText>
      </w:r>
      <w:r w:rsidR="00F06F9E">
        <w:fldChar w:fldCharType="separate"/>
      </w:r>
      <w:r w:rsidR="002073EF" w:rsidRPr="00FD7150">
        <w:rPr>
          <w:b/>
          <w:i/>
          <w:noProof/>
          <w:sz w:val="28"/>
        </w:rPr>
        <w:t>R4-</w:t>
      </w:r>
      <w:r w:rsidR="00D74B6B" w:rsidRPr="00FD7150">
        <w:rPr>
          <w:b/>
          <w:i/>
          <w:noProof/>
          <w:sz w:val="28"/>
        </w:rPr>
        <w:t>20</w:t>
      </w:r>
      <w:r w:rsidR="004179E2">
        <w:rPr>
          <w:b/>
          <w:i/>
          <w:noProof/>
          <w:sz w:val="28"/>
        </w:rPr>
        <w:t>12119</w:t>
      </w:r>
      <w:r w:rsidR="00F06F9E">
        <w:rPr>
          <w:b/>
          <w:i/>
          <w:noProof/>
          <w:sz w:val="28"/>
        </w:rPr>
        <w:fldChar w:fldCharType="end"/>
      </w:r>
    </w:p>
    <w:p w14:paraId="0159F732" w14:textId="059B0234" w:rsidR="001E41F3" w:rsidRDefault="00F06F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7150" w:rsidRPr="00FD715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FD71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4844">
        <w:rPr>
          <w:b/>
          <w:noProof/>
          <w:sz w:val="24"/>
        </w:rPr>
        <w:t>August</w:t>
      </w:r>
      <w:r w:rsidR="004158D2" w:rsidRPr="00FD7150">
        <w:rPr>
          <w:b/>
          <w:noProof/>
          <w:sz w:val="24"/>
        </w:rPr>
        <w:t xml:space="preserve"> </w:t>
      </w:r>
      <w:r w:rsidR="009E484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 w:rsidR="009E4844">
        <w:rPr>
          <w:b/>
          <w:noProof/>
          <w:sz w:val="24"/>
        </w:rPr>
        <w:t>28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73EF" w:rsidRPr="00FD7150">
        <w:rPr>
          <w:b/>
          <w:noProof/>
          <w:sz w:val="24"/>
        </w:rPr>
        <w:t>, 20</w:t>
      </w:r>
      <w:r w:rsidR="00D74B6B" w:rsidRPr="00FD715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F06F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1219B76F" w:rsidR="001E41F3" w:rsidRPr="00410371" w:rsidRDefault="00F06F9E" w:rsidP="00EE73D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349C">
              <w:rPr>
                <w:b/>
                <w:noProof/>
                <w:sz w:val="28"/>
              </w:rPr>
              <w:t>1017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02415388" w:rsidR="001E41F3" w:rsidRPr="00410371" w:rsidRDefault="002807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3FAEE297" w:rsidR="001E41F3" w:rsidRPr="00410371" w:rsidRDefault="00F06F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</w:t>
            </w:r>
            <w:r w:rsidR="003179B0">
              <w:rPr>
                <w:b/>
                <w:noProof/>
                <w:sz w:val="28"/>
              </w:rPr>
              <w:t>6.</w:t>
            </w:r>
            <w:r w:rsidR="009E4844">
              <w:rPr>
                <w:b/>
                <w:noProof/>
                <w:sz w:val="28"/>
              </w:rPr>
              <w:t>4</w:t>
            </w:r>
            <w:r w:rsidR="003179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52379FFA" w:rsidR="001E41F3" w:rsidRDefault="001A0F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38.133 </w:t>
            </w:r>
            <w:r w:rsidRPr="001A0F04">
              <w:t xml:space="preserve">SCell </w:t>
            </w:r>
            <w:r w:rsidR="00E945DD">
              <w:t xml:space="preserve">dormancy </w:t>
            </w:r>
            <w:r w:rsidR="00EC59F5">
              <w:t xml:space="preserve">switching </w:t>
            </w:r>
            <w:r w:rsidR="00CE7AAB">
              <w:t>of</w:t>
            </w:r>
            <w:r w:rsidRPr="001A0F04">
              <w:t xml:space="preserve"> multiple SCells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38FD8E66" w:rsidR="001E41F3" w:rsidRDefault="00F06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F06F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3750C0E0" w:rsidR="001E41F3" w:rsidRDefault="00E754FC">
            <w:pPr>
              <w:pStyle w:val="CRCoverPage"/>
              <w:spacing w:after="0"/>
              <w:ind w:left="100"/>
              <w:rPr>
                <w:noProof/>
              </w:rPr>
            </w:pPr>
            <w:r w:rsidRPr="00E754FC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608B96A7" w:rsidR="001E41F3" w:rsidRDefault="00F06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</w:t>
            </w:r>
            <w:r w:rsidR="00D74B6B">
              <w:rPr>
                <w:noProof/>
              </w:rPr>
              <w:t>20-0</w:t>
            </w:r>
            <w:r w:rsidR="009E4844">
              <w:rPr>
                <w:noProof/>
              </w:rPr>
              <w:t>8</w:t>
            </w:r>
            <w:r w:rsidR="00D74B6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80791">
              <w:rPr>
                <w:noProof/>
              </w:rPr>
              <w:t>2</w:t>
            </w:r>
            <w:bookmarkStart w:id="1" w:name="_GoBack"/>
            <w:bookmarkEnd w:id="1"/>
            <w:r w:rsidR="0015385C">
              <w:rPr>
                <w:noProof/>
              </w:rPr>
              <w:t>7</w:t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55A99311" w:rsidR="001E41F3" w:rsidRPr="00304FA8" w:rsidRDefault="009E5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7A99F182" w:rsidR="001E41F3" w:rsidRDefault="00F06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</w:t>
            </w:r>
            <w:r w:rsidR="003179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1D726853" w:rsidR="00D74B6B" w:rsidRDefault="000C349C" w:rsidP="000C3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captured in the WI exception sheet,</w:t>
            </w:r>
            <w:r w:rsidRPr="00E754FC">
              <w:rPr>
                <w:noProof/>
              </w:rPr>
              <w:t xml:space="preserve"> RP-200608</w:t>
            </w:r>
            <w:r>
              <w:rPr>
                <w:noProof/>
              </w:rPr>
              <w:t>, delay and interruption requirements for dormancy switching of multiple SCells shall be introduced in Rel-16 scope. Such requirements are currently missing in the specification.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02D5A9ED" w:rsidR="00D4503E" w:rsidRPr="00BC6E02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 w:rsidRPr="00BC6E02">
              <w:rPr>
                <w:noProof/>
              </w:rPr>
              <w:t xml:space="preserve">Introducing </w:t>
            </w:r>
            <w:r w:rsidR="00D4503E" w:rsidRPr="00BC6E02">
              <w:rPr>
                <w:noProof/>
              </w:rPr>
              <w:t>the f</w:t>
            </w:r>
            <w:r w:rsidR="000C349C">
              <w:rPr>
                <w:noProof/>
              </w:rPr>
              <w:t>ollowing</w:t>
            </w:r>
            <w:r w:rsidR="00113D58">
              <w:rPr>
                <w:noProof/>
              </w:rPr>
              <w:t xml:space="preserve"> changes</w:t>
            </w:r>
            <w:r w:rsidR="00D4503E" w:rsidRPr="00BC6E02">
              <w:rPr>
                <w:noProof/>
              </w:rPr>
              <w:t>:</w:t>
            </w:r>
          </w:p>
          <w:p w14:paraId="4700F81E" w14:textId="1BB432C9" w:rsidR="00EA54BC" w:rsidRDefault="00113D58" w:rsidP="00EA54BC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(8.2.1.2.15.1</w:t>
            </w:r>
            <w:r w:rsidR="00EA54BC">
              <w:t>-3</w:t>
            </w:r>
            <w:r>
              <w:t>) Correcting the SCG acronym.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58DC458F" w14:textId="74B1D58D" w:rsidR="00113D58" w:rsidRDefault="00113D58" w:rsidP="00113D5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(8.2.2.2.1</w:t>
            </w:r>
            <w:r w:rsidR="00EA54BC">
              <w:t>2</w:t>
            </w:r>
            <w:r>
              <w:t>.1</w:t>
            </w:r>
            <w:r w:rsidR="00EA54BC">
              <w:t>-3</w:t>
            </w:r>
            <w:r>
              <w:t>) Correcting SCG to MCG as this is NR SA.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040D1C09" w14:textId="5806127D" w:rsidR="00113D58" w:rsidRDefault="00113D58" w:rsidP="00113D5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(8.2.2.2.13.1</w:t>
            </w:r>
            <w:r w:rsidR="00EA54BC">
              <w:t>-3</w:t>
            </w:r>
            <w:r>
              <w:t>) Correcting SCG to MCG as this is NE-DC.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4427CD18" w14:textId="2BAD4C92" w:rsidR="00113D58" w:rsidRDefault="00113D58" w:rsidP="00113D5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</w:t>
            </w:r>
            <w:r w:rsidRPr="00946E49">
              <w:rPr>
                <w:noProof/>
              </w:rPr>
              <w:t>8.2.4.2A</w:t>
            </w:r>
            <w:r>
              <w:rPr>
                <w:noProof/>
              </w:rPr>
              <w:t>.1</w:t>
            </w:r>
            <w:r w:rsidR="00EA54BC">
              <w:rPr>
                <w:noProof/>
              </w:rPr>
              <w:t>-3</w:t>
            </w:r>
            <w:r>
              <w:t>) Correcting SCG to “MCG and SCG” as this is NR-DC.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7E970DC4" w14:textId="452AC823" w:rsidR="00113D58" w:rsidRPr="00280791" w:rsidRDefault="00113D58" w:rsidP="00AB3EEB">
            <w:pPr>
              <w:pStyle w:val="CRCoverPage"/>
              <w:numPr>
                <w:ilvl w:val="0"/>
                <w:numId w:val="10"/>
              </w:numPr>
              <w:spacing w:after="0"/>
              <w:rPr>
                <w:strike/>
              </w:rPr>
            </w:pPr>
            <w:r w:rsidRPr="00280791">
              <w:rPr>
                <w:strike/>
              </w:rPr>
              <w:t xml:space="preserve">(8.6.2A.1) Adding clause that introduces dormancy switching delay requirement for switching of multiple SCells. 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68522" w14:textId="2873F5D4" w:rsidR="00113D58" w:rsidRPr="00113D58" w:rsidRDefault="00113D58" w:rsidP="00113D58">
            <w:pPr>
              <w:overflowPunct w:val="0"/>
              <w:autoSpaceDE w:val="0"/>
              <w:autoSpaceDN w:val="0"/>
              <w:adjustRightInd w:val="0"/>
              <w:spacing w:after="0"/>
              <w:ind w:left="55"/>
              <w:rPr>
                <w:rFonts w:ascii="Arial" w:hAnsi="Arial" w:cs="Arial"/>
              </w:rPr>
            </w:pPr>
            <w:r w:rsidRPr="00113D58">
              <w:rPr>
                <w:rFonts w:ascii="Arial" w:hAnsi="Arial" w:cs="Arial"/>
              </w:rPr>
              <w:t>Performance for the following cannot be guaranteed:</w:t>
            </w:r>
          </w:p>
          <w:p w14:paraId="566C2753" w14:textId="77777777" w:rsidR="00113D58" w:rsidRPr="00B2335E" w:rsidRDefault="00113D58" w:rsidP="0064734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481" w:hanging="426"/>
              <w:rPr>
                <w:rFonts w:ascii="Arial" w:hAnsi="Arial" w:cs="Arial"/>
                <w:strike/>
              </w:rPr>
            </w:pPr>
            <w:r w:rsidRPr="00B2335E">
              <w:rPr>
                <w:rFonts w:ascii="Arial" w:hAnsi="Arial" w:cs="Arial"/>
                <w:strike/>
              </w:rPr>
              <w:t>Switching delay for transition between non-dormancy and dormancy BWPs for multiple SCells</w:t>
            </w:r>
          </w:p>
          <w:p w14:paraId="0AA972F6" w14:textId="06184888" w:rsidR="00D011E8" w:rsidRPr="00647343" w:rsidRDefault="00113D58" w:rsidP="0064734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481" w:hanging="426"/>
              <w:rPr>
                <w:rFonts w:ascii="Arial" w:hAnsi="Arial" w:cs="Arial"/>
              </w:rPr>
            </w:pPr>
            <w:r w:rsidRPr="00113D58">
              <w:rPr>
                <w:rFonts w:ascii="Arial" w:hAnsi="Arial" w:cs="Arial"/>
              </w:rPr>
              <w:t>Interruptions on other serving cells during switching of multiple SCells between dormancy and non-dormancy.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E6EA3" w14:textId="77777777" w:rsidR="000B7D9E" w:rsidRDefault="00946E49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t>8.2.1.2.15</w:t>
            </w:r>
            <w:r w:rsidR="00BD4CB9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526136" w:rsidRPr="00946E49">
              <w:rPr>
                <w:noProof/>
              </w:rPr>
              <w:t>8.2.1.2.15</w:t>
            </w:r>
            <w:r w:rsidR="00526136">
              <w:rPr>
                <w:noProof/>
              </w:rPr>
              <w:t xml:space="preserve">.2, </w:t>
            </w:r>
            <w:r w:rsidR="00526136" w:rsidRPr="00946E49">
              <w:rPr>
                <w:noProof/>
              </w:rPr>
              <w:t>8.2.1.2.15</w:t>
            </w:r>
            <w:r w:rsidR="00526136">
              <w:rPr>
                <w:noProof/>
              </w:rPr>
              <w:t xml:space="preserve">.3, </w:t>
            </w:r>
          </w:p>
          <w:p w14:paraId="760B7ADD" w14:textId="77777777" w:rsidR="000B7D9E" w:rsidRDefault="00946E49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t>8.2.2.2.12</w:t>
            </w:r>
            <w:r w:rsidR="00BD4CB9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526136">
              <w:rPr>
                <w:noProof/>
              </w:rPr>
              <w:t xml:space="preserve"> </w:t>
            </w:r>
            <w:r w:rsidR="00526136" w:rsidRPr="00946E49">
              <w:rPr>
                <w:noProof/>
              </w:rPr>
              <w:t>8.2.2.2.12</w:t>
            </w:r>
            <w:r w:rsidR="00526136">
              <w:rPr>
                <w:noProof/>
              </w:rPr>
              <w:t xml:space="preserve">.2, </w:t>
            </w:r>
            <w:r w:rsidR="00526136" w:rsidRPr="00946E49">
              <w:rPr>
                <w:noProof/>
              </w:rPr>
              <w:t>8.2.2.2.12</w:t>
            </w:r>
            <w:r w:rsidR="00526136">
              <w:rPr>
                <w:noProof/>
              </w:rPr>
              <w:t xml:space="preserve">.3, </w:t>
            </w:r>
          </w:p>
          <w:p w14:paraId="65D7FFD5" w14:textId="77777777" w:rsidR="000B7D9E" w:rsidRDefault="00526136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lastRenderedPageBreak/>
              <w:t>8.2.3.2.13</w:t>
            </w:r>
            <w:r>
              <w:rPr>
                <w:noProof/>
              </w:rPr>
              <w:t>.1,</w:t>
            </w:r>
            <w:r w:rsidRPr="00946E49">
              <w:rPr>
                <w:noProof/>
              </w:rPr>
              <w:t xml:space="preserve"> 8.2.3.2.13</w:t>
            </w:r>
            <w:r>
              <w:rPr>
                <w:noProof/>
              </w:rPr>
              <w:t xml:space="preserve">.2, </w:t>
            </w:r>
            <w:r w:rsidRPr="00946E49">
              <w:rPr>
                <w:noProof/>
              </w:rPr>
              <w:t>8.2.3.2.13</w:t>
            </w:r>
            <w:r>
              <w:rPr>
                <w:noProof/>
              </w:rPr>
              <w:t>.3</w:t>
            </w:r>
            <w:r w:rsidR="00946E49">
              <w:rPr>
                <w:noProof/>
              </w:rPr>
              <w:t xml:space="preserve">, </w:t>
            </w:r>
          </w:p>
          <w:p w14:paraId="107CB167" w14:textId="5B22EC81" w:rsidR="001E41F3" w:rsidRDefault="00946E49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t>8.2.4.2A</w:t>
            </w:r>
            <w:r w:rsidR="00BD4CB9">
              <w:rPr>
                <w:noProof/>
              </w:rPr>
              <w:t>.1</w:t>
            </w:r>
            <w:r w:rsidR="000B7D9E">
              <w:rPr>
                <w:noProof/>
              </w:rPr>
              <w:t xml:space="preserve">, </w:t>
            </w:r>
            <w:r w:rsidR="000B7D9E" w:rsidRPr="00946E49">
              <w:rPr>
                <w:noProof/>
              </w:rPr>
              <w:t>8.2.4.2A</w:t>
            </w:r>
            <w:r w:rsidR="000B7D9E">
              <w:rPr>
                <w:noProof/>
              </w:rPr>
              <w:t xml:space="preserve">.2, </w:t>
            </w:r>
            <w:r w:rsidR="000B7D9E" w:rsidRPr="00946E49">
              <w:rPr>
                <w:noProof/>
              </w:rPr>
              <w:t>8.2.4.2A</w:t>
            </w:r>
            <w:r w:rsidR="000B7D9E">
              <w:rPr>
                <w:noProof/>
              </w:rPr>
              <w:t>.3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D74F8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5B5FCBA0" w:rsidR="00D83D0A" w:rsidRDefault="00D83D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F06DAA" w14:textId="31258D19" w:rsidR="00391626" w:rsidRDefault="00391626">
      <w:pPr>
        <w:pStyle w:val="CRCoverPage"/>
        <w:spacing w:after="0"/>
        <w:rPr>
          <w:noProof/>
          <w:sz w:val="8"/>
          <w:szCs w:val="8"/>
        </w:rPr>
      </w:pPr>
    </w:p>
    <w:p w14:paraId="08A2B78D" w14:textId="77777777" w:rsidR="00391626" w:rsidRDefault="0039162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56849ED" w14:textId="77777777" w:rsidR="00391626" w:rsidRPr="000B0FB4" w:rsidRDefault="00391626" w:rsidP="00391626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6CE901A8" w14:textId="77777777" w:rsidR="00391626" w:rsidRPr="00391626" w:rsidRDefault="00391626" w:rsidP="00391626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41F16DD6" w14:textId="77777777" w:rsidR="00391626" w:rsidRPr="000B0FB4" w:rsidRDefault="00391626" w:rsidP="00391626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515AFCC1" w14:textId="77777777" w:rsidR="00946E49" w:rsidRPr="00946E49" w:rsidRDefault="00946E49" w:rsidP="00946E49">
      <w:pPr>
        <w:keepNext/>
        <w:keepLines/>
        <w:spacing w:before="120"/>
        <w:ind w:left="1985" w:hanging="1985"/>
        <w:rPr>
          <w:rFonts w:ascii="Arial" w:eastAsia="SimSun" w:hAnsi="Arial"/>
          <w:lang w:eastAsia="zh-CN"/>
        </w:rPr>
      </w:pPr>
      <w:r w:rsidRPr="00946E49">
        <w:rPr>
          <w:rFonts w:ascii="Arial" w:eastAsia="SimSun" w:hAnsi="Arial"/>
          <w:lang w:eastAsia="zh-CN"/>
        </w:rPr>
        <w:t>8.2.1.2.15.1</w:t>
      </w:r>
      <w:r w:rsidRPr="00946E49">
        <w:rPr>
          <w:rFonts w:ascii="Arial" w:eastAsia="SimSun" w:hAnsi="Arial"/>
          <w:lang w:eastAsia="zh-CN"/>
        </w:rPr>
        <w:tab/>
        <w:t>Interruptions due to SCell dormancy switch</w:t>
      </w:r>
    </w:p>
    <w:p w14:paraId="2A9F4837" w14:textId="17B94DD3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>SCell in S</w:t>
      </w:r>
      <w:ins w:id="3" w:author="Ericsson" w:date="2020-08-05T15:58:00Z">
        <w:r w:rsidR="0009705A">
          <w:rPr>
            <w:rFonts w:eastAsia="SimSun"/>
            <w:lang w:eastAsia="zh-CN"/>
          </w:rPr>
          <w:t>CG</w:t>
        </w:r>
      </w:ins>
      <w:del w:id="4" w:author="Ericsson" w:date="2020-08-05T15:58:00Z">
        <w:r w:rsidRPr="00946E49" w:rsidDel="0009705A">
          <w:rPr>
            <w:rFonts w:eastAsia="SimSun"/>
            <w:lang w:eastAsia="zh-CN"/>
          </w:rPr>
          <w:delText>GC</w:delText>
        </w:r>
      </w:del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11223F6A" w14:textId="5ADC1C21" w:rsidR="00914D89" w:rsidRDefault="00946E49" w:rsidP="00914D89">
      <w:pPr>
        <w:ind w:left="568" w:hanging="284"/>
        <w:rPr>
          <w:ins w:id="5" w:author="Ericsson" w:date="2020-08-25T21:00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6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SCG as defined in clause 8.2.1.2.7, except that the interruption is allowed regardless of which parameters change between the dormant BWP and the non-dormant BWP</w:t>
      </w:r>
    </w:p>
    <w:p w14:paraId="49300F34" w14:textId="1233D6D1" w:rsidR="00945895" w:rsidRDefault="00945895" w:rsidP="00914D89">
      <w:pPr>
        <w:ind w:left="568" w:hanging="284"/>
        <w:rPr>
          <w:ins w:id="7" w:author="Ericsson" w:date="2020-08-25T22:59:00Z"/>
          <w:rFonts w:cs="v4.2.0"/>
        </w:rPr>
      </w:pPr>
      <w:ins w:id="8" w:author="Ericsson" w:date="2020-08-25T21:00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</w:ins>
      <w:ins w:id="9" w:author="Ericsson" w:date="2020-08-25T21:01:00Z">
        <w:r>
          <w:rPr>
            <w:rFonts w:cs="v4.2.0"/>
          </w:rPr>
          <w:t>shall be</w:t>
        </w:r>
      </w:ins>
      <w:ins w:id="10" w:author="Ericsson" w:date="2020-08-25T21:00:00Z"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</w:p>
    <w:p w14:paraId="69C4BB9B" w14:textId="33198714" w:rsidR="0067725C" w:rsidRDefault="0067725C" w:rsidP="00914D89">
      <w:pPr>
        <w:ind w:left="568" w:hanging="284"/>
        <w:rPr>
          <w:ins w:id="11" w:author="Ericsson" w:date="2020-08-05T16:06:00Z"/>
          <w:rFonts w:eastAsia="SimSun"/>
          <w:lang w:eastAsia="zh-CN"/>
        </w:rPr>
      </w:pPr>
      <w:ins w:id="12" w:author="Ericsson" w:date="2020-08-25T22:59:00Z">
        <w:r>
          <w:rPr>
            <w:rFonts w:cs="v4.2.0"/>
          </w:rPr>
          <w:t>-</w:t>
        </w:r>
        <w:r>
          <w:rPr>
            <w:rFonts w:cs="v4.2.0"/>
          </w:rPr>
          <w:tab/>
        </w:r>
        <w:r w:rsidRPr="0067725C">
          <w:rPr>
            <w:rFonts w:cs="v4.2.0"/>
          </w:rPr>
          <w:t>During the BWP switching delay plus the interruption length, UE is not expected to transmit ACK/NACK feedback for non-scheduling DCI as well as receive PDSCH and transmit PUSCH scheduled by dormancy indication DCI</w:t>
        </w:r>
      </w:ins>
    </w:p>
    <w:p w14:paraId="1BB11CFA" w14:textId="30B33983" w:rsidR="00526136" w:rsidRDefault="00C93ABE" w:rsidP="00526136">
      <w:pPr>
        <w:rPr>
          <w:rFonts w:cs="v4.2.0"/>
          <w:lang w:eastAsia="zh-CN"/>
        </w:rPr>
      </w:pPr>
      <w:ins w:id="13" w:author="Ericsson" w:date="2020-08-05T16:06:00Z">
        <w:r>
          <w:rPr>
            <w:rFonts w:cs="v4.2.0"/>
            <w:lang w:eastAsia="zh-CN"/>
          </w:rPr>
          <w:t xml:space="preserve">When </w:t>
        </w:r>
      </w:ins>
      <w:ins w:id="14" w:author="Ericsson" w:date="2020-08-05T16:13:00Z">
        <w:r w:rsidR="00CB171D">
          <w:rPr>
            <w:rFonts w:cs="v4.2.0"/>
            <w:lang w:eastAsia="zh-CN"/>
          </w:rPr>
          <w:t>multiple SCells in SCG</w:t>
        </w:r>
      </w:ins>
      <w:ins w:id="15" w:author="Ericsson" w:date="2020-08-05T16:14:00Z">
        <w:r w:rsidR="00CB171D">
          <w:rPr>
            <w:rFonts w:cs="v4.2.0"/>
            <w:lang w:eastAsia="zh-CN"/>
          </w:rPr>
          <w:t xml:space="preserve"> are sw</w:t>
        </w:r>
      </w:ins>
      <w:ins w:id="16" w:author="Ericsson" w:date="2020-08-05T16:15:00Z">
        <w:r w:rsidR="00CB171D">
          <w:rPr>
            <w:rFonts w:cs="v4.2.0"/>
            <w:lang w:eastAsia="zh-CN"/>
          </w:rPr>
          <w:t>i</w:t>
        </w:r>
      </w:ins>
      <w:ins w:id="17" w:author="Ericsson" w:date="2020-08-05T16:14:00Z">
        <w:r w:rsidR="00CB171D">
          <w:rPr>
            <w:rFonts w:cs="v4.2.0"/>
            <w:lang w:eastAsia="zh-CN"/>
          </w:rPr>
          <w:t xml:space="preserve">tched from dormancy to non-dormancy or </w:t>
        </w:r>
      </w:ins>
      <w:ins w:id="18" w:author="Ericsson" w:date="2020-08-05T16:16:00Z">
        <w:r w:rsidR="00CB171D">
          <w:rPr>
            <w:rFonts w:cs="v4.2.0"/>
            <w:lang w:eastAsia="zh-CN"/>
          </w:rPr>
          <w:t>vice versa</w:t>
        </w:r>
      </w:ins>
      <w:ins w:id="19" w:author="Ericsson" w:date="2020-08-05T16:14:00Z">
        <w:r w:rsidR="00CB171D">
          <w:rPr>
            <w:rFonts w:cs="v4.2.0"/>
            <w:lang w:eastAsia="zh-CN"/>
          </w:rPr>
          <w:t xml:space="preserve"> when the UE is in DRX active time,</w:t>
        </w:r>
      </w:ins>
      <w:ins w:id="20" w:author="Ericsson" w:date="2020-08-05T16:06:00Z">
        <w:r>
          <w:rPr>
            <w:rFonts w:cs="v4.2.0"/>
            <w:lang w:eastAsia="zh-CN"/>
          </w:rPr>
          <w:t xml:space="preserve"> the interruption requirement described </w:t>
        </w:r>
      </w:ins>
      <w:ins w:id="21" w:author="Ericsson" w:date="2020-08-05T16:15:00Z">
        <w:r w:rsidR="00CB171D">
          <w:rPr>
            <w:rFonts w:cs="v4.2.0"/>
            <w:lang w:eastAsia="zh-CN"/>
          </w:rPr>
          <w:t>above</w:t>
        </w:r>
      </w:ins>
      <w:ins w:id="22" w:author="Ericsson" w:date="2020-08-05T16:06:00Z">
        <w:r>
          <w:rPr>
            <w:rFonts w:cs="v4.2.0"/>
            <w:lang w:eastAsia="zh-CN"/>
          </w:rPr>
          <w:t xml:space="preserve"> appl</w:t>
        </w:r>
      </w:ins>
      <w:ins w:id="23" w:author="Ericsson" w:date="2020-08-05T16:15:00Z">
        <w:r w:rsidR="00CB171D">
          <w:rPr>
            <w:rFonts w:cs="v4.2.0"/>
            <w:lang w:eastAsia="zh-CN"/>
          </w:rPr>
          <w:t>ies</w:t>
        </w:r>
      </w:ins>
      <w:ins w:id="24" w:author="Ericsson" w:date="2020-08-05T16:06:00Z">
        <w:r>
          <w:rPr>
            <w:rFonts w:cs="v4.2.0"/>
            <w:lang w:eastAsia="zh-CN"/>
          </w:rPr>
          <w:t xml:space="preserve"> for each BWP switch.</w:t>
        </w:r>
      </w:ins>
    </w:p>
    <w:p w14:paraId="5A103F20" w14:textId="5E97E802" w:rsidR="00526136" w:rsidRDefault="00526136" w:rsidP="00526136">
      <w:pPr>
        <w:pStyle w:val="H6"/>
        <w:rPr>
          <w:lang w:eastAsia="zh-CN"/>
        </w:rPr>
      </w:pPr>
      <w:r>
        <w:rPr>
          <w:lang w:eastAsia="zh-CN"/>
        </w:rPr>
        <w:t>8.2.1.2.15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p w14:paraId="1D108CD6" w14:textId="0DF76C23" w:rsidR="00BE24D3" w:rsidRDefault="00BE24D3" w:rsidP="00BE24D3">
      <w:pPr>
        <w:rPr>
          <w:ins w:id="25" w:author="Ericsson" w:date="2020-08-25T19:27:00Z"/>
          <w:lang w:eastAsia="zh-CN"/>
        </w:rPr>
      </w:pPr>
      <w:ins w:id="26" w:author="Ericsson" w:date="2020-08-25T19:24:00Z">
        <w:r>
          <w:rPr>
            <w:lang w:eastAsia="zh-CN"/>
          </w:rPr>
          <w:t xml:space="preserve">When one or more SCells are in dormancy, the UE is </w:t>
        </w:r>
      </w:ins>
      <w:ins w:id="27" w:author="Ericsson" w:date="2020-08-25T19:25:00Z">
        <w:r>
          <w:rPr>
            <w:lang w:eastAsia="zh-CN"/>
          </w:rPr>
          <w:t>for the purpose of CQI measurements on the SCells</w:t>
        </w:r>
      </w:ins>
      <w:ins w:id="28" w:author="Ericsson" w:date="2020-08-25T19:27:00Z">
        <w:r>
          <w:rPr>
            <w:lang w:eastAsia="zh-CN"/>
          </w:rPr>
          <w:t xml:space="preserve"> allowed to cause interruptions</w:t>
        </w:r>
      </w:ins>
      <w:ins w:id="29" w:author="Ericsson" w:date="2020-08-25T20:31:00Z">
        <w:r w:rsidR="00CE34CA">
          <w:rPr>
            <w:lang w:eastAsia="zh-CN"/>
          </w:rPr>
          <w:t xml:space="preserve"> to non-dormant SCells</w:t>
        </w:r>
      </w:ins>
      <w:ins w:id="30" w:author="Ericsson" w:date="2020-08-25T19:27:00Z">
        <w:r>
          <w:rPr>
            <w:lang w:eastAsia="zh-CN"/>
          </w:rPr>
          <w:t xml:space="preserve"> according to the following:</w:t>
        </w:r>
      </w:ins>
    </w:p>
    <w:p w14:paraId="657FAE44" w14:textId="6746879C" w:rsidR="006B30D3" w:rsidRDefault="006B30D3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31" w:author="Ericsson" w:date="2020-08-25T20:17:00Z"/>
          <w:lang w:eastAsia="zh-CN"/>
        </w:rPr>
      </w:pPr>
      <w:ins w:id="32" w:author="Ericsson" w:date="2020-08-25T20:15:00Z">
        <w:r>
          <w:rPr>
            <w:lang w:eastAsia="zh-CN"/>
          </w:rPr>
          <w:t xml:space="preserve">If </w:t>
        </w:r>
      </w:ins>
      <w:ins w:id="33" w:author="Ericsson" w:date="2020-08-25T20:26:00Z">
        <w:r w:rsidR="004E5184">
          <w:rPr>
            <w:lang w:eastAsia="zh-CN"/>
          </w:rPr>
          <w:t xml:space="preserve">periodic </w:t>
        </w:r>
      </w:ins>
      <w:ins w:id="34" w:author="Ericsson" w:date="2020-08-25T20:15:00Z">
        <w:r>
          <w:rPr>
            <w:lang w:eastAsia="zh-CN"/>
          </w:rPr>
          <w:t>CSI reporting i</w:t>
        </w:r>
      </w:ins>
      <w:ins w:id="35" w:author="Ericsson" w:date="2020-08-25T20:16:00Z">
        <w:r>
          <w:rPr>
            <w:lang w:eastAsia="zh-CN"/>
          </w:rPr>
          <w:t>n</w:t>
        </w:r>
      </w:ins>
      <w:ins w:id="36" w:author="Ericsson" w:date="2020-08-25T20:15:00Z">
        <w:r>
          <w:rPr>
            <w:lang w:eastAsia="zh-CN"/>
          </w:rPr>
          <w:t xml:space="preserve"> dormant SCell</w:t>
        </w:r>
      </w:ins>
      <w:ins w:id="37" w:author="Ericsson" w:date="2020-08-25T20:16:00Z">
        <w:r>
          <w:rPr>
            <w:lang w:eastAsia="zh-CN"/>
          </w:rPr>
          <w:t xml:space="preserve"> is not configured, or is configured with a periodicity of CSI-ReportConfig</w:t>
        </w:r>
      </w:ins>
      <w:ins w:id="38" w:author="Ericsson" w:date="2020-08-25T20:17:00Z">
        <w:r>
          <w:rPr>
            <w:lang w:eastAsia="zh-CN"/>
          </w:rPr>
          <w:t xml:space="preserve"> larger than [Z]ms:</w:t>
        </w:r>
      </w:ins>
    </w:p>
    <w:p w14:paraId="76D04319" w14:textId="77777777" w:rsidR="004E5184" w:rsidRDefault="004E5184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39" w:author="Ericsson" w:date="2020-08-25T20:18:00Z"/>
          <w:lang w:eastAsia="zh-CN"/>
        </w:rPr>
      </w:pPr>
      <w:ins w:id="40" w:author="Ericsson" w:date="2020-08-25T20:17:00Z">
        <w:r>
          <w:rPr>
            <w:lang w:eastAsia="zh-CN"/>
          </w:rPr>
          <w:t xml:space="preserve">UE is allowed to cause interruptions immediately </w:t>
        </w:r>
      </w:ins>
      <w:ins w:id="41" w:author="Ericsson" w:date="2020-08-25T20:18:00Z">
        <w:r>
          <w:rPr>
            <w:lang w:eastAsia="zh-CN"/>
          </w:rPr>
          <w:t>before and after consecutive CSI-RS resources associated with CSI-ReportConfig.</w:t>
        </w:r>
      </w:ins>
    </w:p>
    <w:p w14:paraId="33BF2D67" w14:textId="2C2A3347" w:rsidR="00BE24D3" w:rsidRDefault="004E5184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42" w:author="Ericsson" w:date="2020-08-25T20:21:00Z"/>
          <w:lang w:eastAsia="zh-CN"/>
        </w:rPr>
      </w:pPr>
      <w:ins w:id="43" w:author="Ericsson" w:date="2020-08-25T20:19:00Z">
        <w:r>
          <w:rPr>
            <w:lang w:eastAsia="zh-CN"/>
          </w:rPr>
          <w:t>If there are configured periodic CSI-RS resources</w:t>
        </w:r>
      </w:ins>
      <w:ins w:id="44" w:author="Ericsson" w:date="2020-08-25T20:15:00Z">
        <w:r w:rsidR="006B30D3">
          <w:rPr>
            <w:lang w:eastAsia="zh-CN"/>
          </w:rPr>
          <w:t xml:space="preserve"> </w:t>
        </w:r>
      </w:ins>
      <w:ins w:id="45" w:author="Ericsson" w:date="2020-08-25T20:19:00Z">
        <w:r>
          <w:rPr>
            <w:lang w:eastAsia="zh-CN"/>
          </w:rPr>
          <w:t xml:space="preserve">not </w:t>
        </w:r>
      </w:ins>
      <w:ins w:id="46" w:author="Ericsson" w:date="2020-08-25T20:20:00Z">
        <w:r>
          <w:rPr>
            <w:lang w:eastAsia="zh-CN"/>
          </w:rPr>
          <w:t xml:space="preserve">associated with CSI-ReportConfig, interruptions are allowed immediately before and after </w:t>
        </w:r>
      </w:ins>
      <w:ins w:id="47" w:author="Ericsson" w:date="2020-08-25T20:21:00Z">
        <w:r>
          <w:rPr>
            <w:lang w:eastAsia="zh-CN"/>
          </w:rPr>
          <w:t xml:space="preserve">the consecutive CSI-RS resources, </w:t>
        </w:r>
      </w:ins>
      <w:ins w:id="48" w:author="Ericsson" w:date="2020-08-25T20:20:00Z">
        <w:r>
          <w:rPr>
            <w:lang w:eastAsia="zh-CN"/>
          </w:rPr>
          <w:t>with up to [Y]% probability of missed ACK/NACK</w:t>
        </w:r>
      </w:ins>
    </w:p>
    <w:p w14:paraId="4ABE9DE9" w14:textId="3656600F" w:rsidR="00EA54BC" w:rsidRDefault="004E5184" w:rsidP="004E5184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49" w:author="Ericsson" w:date="2020-08-25T20:39:00Z"/>
          <w:lang w:eastAsia="zh-CN"/>
        </w:rPr>
      </w:pPr>
      <w:ins w:id="50" w:author="Ericsson" w:date="2020-08-25T20:21:00Z">
        <w:r>
          <w:rPr>
            <w:lang w:eastAsia="zh-CN"/>
          </w:rPr>
          <w:t xml:space="preserve">Each interruption shall not exceed the requirement in </w:t>
        </w:r>
      </w:ins>
      <w:ins w:id="51" w:author="Ericsson" w:date="2020-08-25T20:51:00Z">
        <w:r w:rsidR="00225738">
          <w:rPr>
            <w:lang w:eastAsia="zh-CN"/>
          </w:rPr>
          <w:t>Table 8.2.2.2.2-1</w:t>
        </w:r>
      </w:ins>
      <w:ins w:id="52" w:author="Ericsson" w:date="2020-08-25T20:22:00Z">
        <w:r w:rsidRPr="00EA54BC">
          <w:rPr>
            <w:lang w:eastAsia="zh-CN"/>
          </w:rPr>
          <w:t>.</w:t>
        </w:r>
      </w:ins>
      <w:ins w:id="53" w:author="Ericsson" w:date="2020-08-25T20:28:00Z">
        <w:r w:rsidR="00CE34CA">
          <w:rPr>
            <w:lang w:eastAsia="zh-CN"/>
          </w:rPr>
          <w:t xml:space="preserve"> </w:t>
        </w:r>
      </w:ins>
    </w:p>
    <w:p w14:paraId="1DD94A98" w14:textId="66A7B459" w:rsidR="004E5184" w:rsidRDefault="00CE34CA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54" w:author="Ericsson" w:date="2020-08-25T19:26:00Z"/>
          <w:lang w:eastAsia="zh-CN"/>
        </w:rPr>
      </w:pPr>
      <w:ins w:id="55" w:author="Ericsson" w:date="2020-08-25T20:28:00Z">
        <w:r>
          <w:rPr>
            <w:lang w:eastAsia="zh-CN"/>
          </w:rPr>
          <w:t xml:space="preserve">Whether the interruption is within same FR or across FRs depends on UE capability with respect to per-FR gap. </w:t>
        </w:r>
      </w:ins>
    </w:p>
    <w:p w14:paraId="2AEE327C" w14:textId="359E679B" w:rsidR="004E5184" w:rsidRDefault="004E5184" w:rsidP="004E5184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56" w:author="Ericsson" w:date="2020-08-25T20:24:00Z"/>
          <w:lang w:eastAsia="zh-CN"/>
        </w:rPr>
      </w:pPr>
      <w:ins w:id="57" w:author="Ericsson" w:date="2020-08-25T20:25:00Z">
        <w:r>
          <w:rPr>
            <w:lang w:eastAsia="zh-CN"/>
          </w:rPr>
          <w:t>Otherwise CSI-RS reception in dormant SCell shall not cause interruption to non-dormant se</w:t>
        </w:r>
      </w:ins>
      <w:ins w:id="58" w:author="Ericsson" w:date="2020-08-25T20:26:00Z">
        <w:r>
          <w:rPr>
            <w:lang w:eastAsia="zh-CN"/>
          </w:rPr>
          <w:t>rving cells.</w:t>
        </w:r>
      </w:ins>
    </w:p>
    <w:p w14:paraId="7F7B102A" w14:textId="77777777" w:rsidR="00BE24D3" w:rsidRPr="00BE24D3" w:rsidRDefault="00BE24D3" w:rsidP="00BE24D3">
      <w:pPr>
        <w:rPr>
          <w:lang w:eastAsia="zh-CN"/>
        </w:rPr>
      </w:pPr>
    </w:p>
    <w:p w14:paraId="66B21D05" w14:textId="5593AD17" w:rsidR="00526136" w:rsidRDefault="00526136" w:rsidP="002D02B6">
      <w:pPr>
        <w:pStyle w:val="H6"/>
        <w:rPr>
          <w:ins w:id="59" w:author="Ericsson" w:date="2020-08-25T20:13:00Z"/>
          <w:lang w:eastAsia="zh-CN"/>
        </w:rPr>
      </w:pPr>
      <w:r>
        <w:rPr>
          <w:lang w:eastAsia="zh-CN"/>
        </w:rPr>
        <w:t>8.2.1.2.15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04056DD0" w14:textId="3ACDE68A" w:rsidR="006B30D3" w:rsidRDefault="006B30D3" w:rsidP="006B30D3">
      <w:pPr>
        <w:rPr>
          <w:ins w:id="60" w:author="Ericsson" w:date="2020-08-25T20:14:00Z"/>
          <w:lang w:eastAsia="zh-CN"/>
        </w:rPr>
      </w:pPr>
      <w:ins w:id="61" w:author="Ericsson" w:date="2020-08-25T20:14:00Z">
        <w:r>
          <w:rPr>
            <w:lang w:eastAsia="zh-CN"/>
          </w:rPr>
          <w:t xml:space="preserve">When one or more SCells are in dormancy, the UE is for the purpose of RRM measurements on the SCells allowed to cause interruptions </w:t>
        </w:r>
      </w:ins>
      <w:ins w:id="62" w:author="Ericsson" w:date="2020-08-25T20:31:00Z">
        <w:r w:rsidR="00CE34CA">
          <w:rPr>
            <w:lang w:eastAsia="zh-CN"/>
          </w:rPr>
          <w:t xml:space="preserve">to non-dormant </w:t>
        </w:r>
      </w:ins>
      <w:ins w:id="63" w:author="Ericsson" w:date="2020-08-25T20:32:00Z">
        <w:r w:rsidR="00CE34CA">
          <w:rPr>
            <w:lang w:eastAsia="zh-CN"/>
          </w:rPr>
          <w:t xml:space="preserve">SCells </w:t>
        </w:r>
      </w:ins>
      <w:ins w:id="64" w:author="Ericsson" w:date="2020-08-25T20:14:00Z">
        <w:r>
          <w:rPr>
            <w:lang w:eastAsia="zh-CN"/>
          </w:rPr>
          <w:t>according to the following:</w:t>
        </w:r>
      </w:ins>
    </w:p>
    <w:p w14:paraId="3A8E0FDC" w14:textId="77777777" w:rsidR="00CE34CA" w:rsidRDefault="00CE34CA" w:rsidP="00CE34CA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65" w:author="Ericsson" w:date="2020-08-25T20:32:00Z"/>
          <w:lang w:eastAsia="zh-CN"/>
        </w:rPr>
      </w:pPr>
      <w:ins w:id="66" w:author="Ericsson" w:date="2020-08-25T20:32:00Z">
        <w:r>
          <w:rPr>
            <w:lang w:eastAsia="zh-CN"/>
          </w:rPr>
          <w:t>If periodic CSI reporting in dormant SCell is not configured, or is configured with a periodicity of CSI-ReportConfig larger than [Z]ms:</w:t>
        </w:r>
      </w:ins>
    </w:p>
    <w:p w14:paraId="5357DFAD" w14:textId="7330A4AB" w:rsidR="00CE34CA" w:rsidRDefault="00CE34CA" w:rsidP="00CE34CA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67" w:author="Ericsson" w:date="2020-08-25T20:33:00Z"/>
          <w:lang w:eastAsia="zh-CN"/>
        </w:rPr>
      </w:pPr>
      <w:ins w:id="68" w:author="Ericsson" w:date="2020-08-25T20:32:00Z">
        <w:r>
          <w:rPr>
            <w:lang w:eastAsia="zh-CN"/>
          </w:rPr>
          <w:t xml:space="preserve">UE is allowed to cause interruptions immediately before and after </w:t>
        </w:r>
      </w:ins>
      <w:ins w:id="69" w:author="Ericsson" w:date="2020-08-25T20:33:00Z">
        <w:r>
          <w:rPr>
            <w:lang w:eastAsia="zh-CN"/>
          </w:rPr>
          <w:t>an SSB burst</w:t>
        </w:r>
      </w:ins>
      <w:ins w:id="70" w:author="Ericsson" w:date="2020-08-25T20:37:00Z">
        <w:r>
          <w:rPr>
            <w:lang w:eastAsia="zh-CN"/>
          </w:rPr>
          <w:t>, with up to [X]% probability of missed ACK/NACK</w:t>
        </w:r>
      </w:ins>
    </w:p>
    <w:p w14:paraId="1EA04D02" w14:textId="7EAA4F0D" w:rsidR="00CE34CA" w:rsidRDefault="00CE34CA" w:rsidP="00CE34CA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71" w:author="Ericsson" w:date="2020-08-25T20:34:00Z"/>
          <w:lang w:eastAsia="zh-CN"/>
        </w:rPr>
      </w:pPr>
      <w:ins w:id="72" w:author="Ericsson" w:date="2020-08-25T20:33:00Z">
        <w:r>
          <w:rPr>
            <w:lang w:eastAsia="zh-CN"/>
          </w:rPr>
          <w:t xml:space="preserve">Each interruption shall not exceed </w:t>
        </w:r>
      </w:ins>
      <w:ins w:id="73" w:author="Ericsson" w:date="2020-08-25T20:34:00Z">
        <w:r>
          <w:rPr>
            <w:lang w:eastAsia="zh-CN"/>
          </w:rPr>
          <w:t>the requirement in</w:t>
        </w:r>
      </w:ins>
      <w:ins w:id="74" w:author="Ericsson" w:date="2020-08-25T20:39:00Z">
        <w:r w:rsidR="00EA54BC">
          <w:rPr>
            <w:lang w:eastAsia="zh-CN"/>
          </w:rPr>
          <w:t>:</w:t>
        </w:r>
      </w:ins>
    </w:p>
    <w:p w14:paraId="23484AB6" w14:textId="189EC56A" w:rsidR="00CE34CA" w:rsidRDefault="00CE34CA" w:rsidP="00EA54BC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75" w:author="Ericsson" w:date="2020-08-25T20:37:00Z"/>
          <w:lang w:eastAsia="zh-CN"/>
        </w:rPr>
      </w:pPr>
      <w:ins w:id="76" w:author="Ericsson" w:date="2020-08-25T20:34:00Z">
        <w:r>
          <w:rPr>
            <w:lang w:eastAsia="zh-CN"/>
          </w:rPr>
          <w:t xml:space="preserve">Table 8.2.2.2.2-1, </w:t>
        </w:r>
      </w:ins>
      <w:ins w:id="77" w:author="Ericsson" w:date="2020-08-25T20:57:00Z">
        <w:r w:rsidR="00F33586">
          <w:rPr>
            <w:lang w:eastAsia="zh-CN"/>
          </w:rPr>
          <w:t>when</w:t>
        </w:r>
      </w:ins>
      <w:ins w:id="78" w:author="Ericsson" w:date="2020-08-25T20:34:00Z">
        <w:r>
          <w:rPr>
            <w:lang w:eastAsia="zh-CN"/>
          </w:rPr>
          <w:t xml:space="preserve"> victim cell</w:t>
        </w:r>
      </w:ins>
      <w:ins w:id="79" w:author="Ericsson" w:date="2020-08-25T20:35:00Z">
        <w:r>
          <w:rPr>
            <w:lang w:eastAsia="zh-CN"/>
          </w:rPr>
          <w:t xml:space="preserve"> </w:t>
        </w:r>
      </w:ins>
      <w:ins w:id="80" w:author="Ericsson" w:date="2020-08-25T20:55:00Z">
        <w:r w:rsidR="00F33586">
          <w:rPr>
            <w:lang w:eastAsia="zh-CN"/>
          </w:rPr>
          <w:t>is</w:t>
        </w:r>
      </w:ins>
      <w:ins w:id="81" w:author="Ericsson" w:date="2020-08-25T20:35:00Z">
        <w:r>
          <w:rPr>
            <w:lang w:eastAsia="zh-CN"/>
          </w:rPr>
          <w:t xml:space="preserve"> not in the</w:t>
        </w:r>
      </w:ins>
      <w:ins w:id="82" w:author="Ericsson" w:date="2020-08-25T20:37:00Z">
        <w:r>
          <w:rPr>
            <w:lang w:eastAsia="zh-CN"/>
          </w:rPr>
          <w:t xml:space="preserve"> same band</w:t>
        </w:r>
      </w:ins>
      <w:ins w:id="83" w:author="Ericsson" w:date="2020-08-25T20:38:00Z">
        <w:r w:rsidR="00EA54BC">
          <w:rPr>
            <w:lang w:eastAsia="zh-CN"/>
          </w:rPr>
          <w:t xml:space="preserve"> as the dormant SCell</w:t>
        </w:r>
      </w:ins>
    </w:p>
    <w:p w14:paraId="6ECE2F43" w14:textId="0BE82A50" w:rsidR="00CE34CA" w:rsidRDefault="00CE34CA" w:rsidP="00EA54BC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84" w:author="Ericsson" w:date="2020-08-25T20:32:00Z"/>
          <w:lang w:eastAsia="zh-CN"/>
        </w:rPr>
      </w:pPr>
      <w:ins w:id="85" w:author="Ericsson" w:date="2020-08-25T20:37:00Z">
        <w:r>
          <w:rPr>
            <w:lang w:eastAsia="zh-CN"/>
          </w:rPr>
          <w:t>Table 8.2.2.2.2-2</w:t>
        </w:r>
      </w:ins>
      <w:ins w:id="86" w:author="Ericsson" w:date="2020-08-25T20:38:00Z">
        <w:r w:rsidR="00EA54BC">
          <w:rPr>
            <w:lang w:eastAsia="zh-CN"/>
          </w:rPr>
          <w:t xml:space="preserve">, </w:t>
        </w:r>
      </w:ins>
      <w:ins w:id="87" w:author="Ericsson" w:date="2020-08-25T20:57:00Z">
        <w:r w:rsidR="00F33586">
          <w:rPr>
            <w:lang w:eastAsia="zh-CN"/>
          </w:rPr>
          <w:t>when</w:t>
        </w:r>
      </w:ins>
      <w:ins w:id="88" w:author="Ericsson" w:date="2020-08-25T20:38:00Z">
        <w:r w:rsidR="00EA54BC">
          <w:rPr>
            <w:lang w:eastAsia="zh-CN"/>
          </w:rPr>
          <w:t xml:space="preserve"> victim cell </w:t>
        </w:r>
      </w:ins>
      <w:ins w:id="89" w:author="Ericsson" w:date="2020-08-25T20:55:00Z">
        <w:r w:rsidR="00F33586">
          <w:rPr>
            <w:lang w:eastAsia="zh-CN"/>
          </w:rPr>
          <w:t>is</w:t>
        </w:r>
      </w:ins>
      <w:ins w:id="90" w:author="Ericsson" w:date="2020-08-25T20:38:00Z">
        <w:r w:rsidR="00EA54BC">
          <w:rPr>
            <w:lang w:eastAsia="zh-CN"/>
          </w:rPr>
          <w:t xml:space="preserve"> in the same band as the dormant SCell</w:t>
        </w:r>
      </w:ins>
      <w:ins w:id="91" w:author="Ericsson" w:date="2020-08-25T20:35:00Z">
        <w:r>
          <w:rPr>
            <w:lang w:eastAsia="zh-CN"/>
          </w:rPr>
          <w:t xml:space="preserve"> </w:t>
        </w:r>
      </w:ins>
      <w:ins w:id="92" w:author="Ericsson" w:date="2020-08-25T20:34:00Z">
        <w:r>
          <w:rPr>
            <w:lang w:eastAsia="zh-CN"/>
          </w:rPr>
          <w:t xml:space="preserve"> </w:t>
        </w:r>
      </w:ins>
    </w:p>
    <w:p w14:paraId="21712536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93" w:author="Ericsson" w:date="2020-08-25T20:39:00Z"/>
          <w:lang w:eastAsia="zh-CN"/>
        </w:rPr>
      </w:pPr>
      <w:ins w:id="94" w:author="Ericsson" w:date="2020-08-25T20:39:00Z">
        <w:r>
          <w:rPr>
            <w:lang w:eastAsia="zh-CN"/>
          </w:rPr>
          <w:t xml:space="preserve">Whether the interruption is within same FR or across FRs depends on UE capability with respect to per-FR gap. </w:t>
        </w:r>
      </w:ins>
    </w:p>
    <w:p w14:paraId="6CB65896" w14:textId="2C813518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95" w:author="Ericsson" w:date="2020-08-25T20:40:00Z"/>
          <w:lang w:eastAsia="zh-CN"/>
        </w:rPr>
      </w:pPr>
      <w:ins w:id="96" w:author="Ericsson" w:date="2020-08-25T20:40:00Z">
        <w:r>
          <w:rPr>
            <w:lang w:eastAsia="zh-CN"/>
          </w:rPr>
          <w:t>Otherwise SSB reception in dormant SCell shall not cause interruption to non-dormant serving cells.</w:t>
        </w:r>
      </w:ins>
    </w:p>
    <w:p w14:paraId="2FBEB62B" w14:textId="77777777" w:rsidR="00BE24D3" w:rsidRPr="00EA54BC" w:rsidRDefault="00BE24D3" w:rsidP="00BE24D3">
      <w:pPr>
        <w:rPr>
          <w:lang w:val="en-US" w:eastAsia="zh-CN"/>
        </w:rPr>
      </w:pPr>
    </w:p>
    <w:p w14:paraId="4475F4D6" w14:textId="77777777" w:rsidR="00391626" w:rsidRPr="000B0FB4" w:rsidRDefault="00391626" w:rsidP="00391626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End of First Modification</w:t>
      </w:r>
    </w:p>
    <w:p w14:paraId="6D0F4AA9" w14:textId="77777777" w:rsidR="00391626" w:rsidRPr="00391626" w:rsidRDefault="00391626" w:rsidP="00391626">
      <w:pPr>
        <w:spacing w:after="0"/>
        <w:rPr>
          <w:noProof/>
        </w:rPr>
      </w:pPr>
    </w:p>
    <w:p w14:paraId="10FFD501" w14:textId="2F3C7E5C" w:rsidR="00D62B3D" w:rsidRPr="000B0FB4" w:rsidRDefault="00D62B3D" w:rsidP="00391626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419B38AB" w14:textId="77777777" w:rsidR="00D62B3D" w:rsidRPr="00391626" w:rsidRDefault="00D62B3D" w:rsidP="00391626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7AD9BF86" w14:textId="073C95FC" w:rsidR="00D62B3D" w:rsidRPr="000B0FB4" w:rsidRDefault="00391626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="00D62B3D"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3025CEF6" w14:textId="77777777" w:rsidR="00946E49" w:rsidRPr="00946E49" w:rsidRDefault="00946E49" w:rsidP="00946E49">
      <w:pPr>
        <w:keepNext/>
        <w:keepLines/>
        <w:spacing w:before="120"/>
        <w:ind w:left="1985" w:hanging="1985"/>
        <w:rPr>
          <w:rFonts w:ascii="Arial" w:eastAsia="SimSun" w:hAnsi="Arial"/>
          <w:lang w:eastAsia="zh-CN"/>
        </w:rPr>
      </w:pPr>
      <w:bookmarkStart w:id="97" w:name="_Hlk47534601"/>
      <w:r w:rsidRPr="00946E49">
        <w:rPr>
          <w:rFonts w:ascii="Arial" w:eastAsia="SimSun" w:hAnsi="Arial"/>
          <w:lang w:eastAsia="zh-CN"/>
        </w:rPr>
        <w:t>8.2.2.2.12.1</w:t>
      </w:r>
      <w:r w:rsidRPr="00946E49">
        <w:rPr>
          <w:rFonts w:ascii="Arial" w:eastAsia="SimSun" w:hAnsi="Arial"/>
          <w:lang w:eastAsia="zh-CN"/>
        </w:rPr>
        <w:tab/>
        <w:t>Interruptions due to SCell dormancy switch</w:t>
      </w:r>
    </w:p>
    <w:p w14:paraId="35817861" w14:textId="01A07F87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 xml:space="preserve">SCell in </w:t>
      </w:r>
      <w:del w:id="98" w:author="Ericsson" w:date="2020-08-05T15:52:00Z">
        <w:r w:rsidRPr="00946E49" w:rsidDel="00D011E8">
          <w:rPr>
            <w:rFonts w:eastAsia="SimSun"/>
            <w:lang w:eastAsia="zh-CN"/>
          </w:rPr>
          <w:delText>S</w:delText>
        </w:r>
      </w:del>
      <w:del w:id="99" w:author="Ericsson" w:date="2020-08-05T15:58:00Z">
        <w:r w:rsidRPr="00946E49" w:rsidDel="0009705A">
          <w:rPr>
            <w:rFonts w:eastAsia="SimSun"/>
            <w:lang w:eastAsia="zh-CN"/>
          </w:rPr>
          <w:delText>GC</w:delText>
        </w:r>
      </w:del>
      <w:ins w:id="100" w:author="Ericsson" w:date="2020-08-05T15:59:00Z">
        <w:r w:rsidR="0009705A">
          <w:rPr>
            <w:rFonts w:eastAsia="SimSun"/>
            <w:lang w:eastAsia="zh-CN"/>
          </w:rPr>
          <w:t>MCG</w:t>
        </w:r>
      </w:ins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42F3F6E2" w14:textId="106CAB89" w:rsidR="00946E49" w:rsidRDefault="00946E49" w:rsidP="00946E49">
      <w:pPr>
        <w:ind w:left="568" w:hanging="284"/>
        <w:rPr>
          <w:ins w:id="101" w:author="Ericsson" w:date="2020-08-25T21:01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102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</w:t>
      </w:r>
      <w:del w:id="103" w:author="Ericsson" w:date="2020-08-05T15:52:00Z">
        <w:r w:rsidRPr="00946E49" w:rsidDel="00D011E8">
          <w:rPr>
            <w:rFonts w:eastAsia="SimSun"/>
            <w:lang w:eastAsia="zh-CN"/>
          </w:rPr>
          <w:delText>S</w:delText>
        </w:r>
      </w:del>
      <w:ins w:id="104" w:author="Ericsson" w:date="2020-08-05T15:52:00Z">
        <w:r w:rsidR="00D011E8">
          <w:rPr>
            <w:rFonts w:eastAsia="SimSun"/>
            <w:lang w:eastAsia="zh-CN"/>
          </w:rPr>
          <w:t>M</w:t>
        </w:r>
      </w:ins>
      <w:r w:rsidRPr="00946E49">
        <w:rPr>
          <w:rFonts w:eastAsia="SimSun"/>
          <w:lang w:eastAsia="zh-CN"/>
        </w:rPr>
        <w:t>CG as defined in clause 8.2.2.2.5, except that the interruption is allowed regardless of which parameters change between the dormant BWP and the non-dormant BWP</w:t>
      </w:r>
    </w:p>
    <w:p w14:paraId="33FD66FC" w14:textId="2FEA4E24" w:rsidR="00945895" w:rsidRDefault="00945895" w:rsidP="00945895">
      <w:pPr>
        <w:ind w:left="568" w:hanging="284"/>
        <w:rPr>
          <w:ins w:id="105" w:author="Ericsson" w:date="2020-08-25T23:00:00Z"/>
          <w:rFonts w:cs="v4.2.0"/>
        </w:rPr>
      </w:pPr>
      <w:ins w:id="106" w:author="Ericsson" w:date="2020-08-25T21:01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  <w:r>
          <w:rPr>
            <w:rFonts w:cs="v4.2.0"/>
          </w:rPr>
          <w:t>shall be</w:t>
        </w:r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</w:p>
    <w:p w14:paraId="4AC4766C" w14:textId="63B939D0" w:rsidR="0067725C" w:rsidRDefault="0067725C" w:rsidP="00945895">
      <w:pPr>
        <w:ind w:left="568" w:hanging="284"/>
        <w:rPr>
          <w:ins w:id="107" w:author="Ericsson" w:date="2020-08-05T16:15:00Z"/>
          <w:rFonts w:eastAsia="SimSun"/>
          <w:lang w:eastAsia="zh-CN"/>
        </w:rPr>
      </w:pPr>
      <w:ins w:id="108" w:author="Ericsson" w:date="2020-08-25T23:00:00Z">
        <w:r>
          <w:rPr>
            <w:rFonts w:cs="v4.2.0"/>
          </w:rPr>
          <w:t>-</w:t>
        </w:r>
        <w:r>
          <w:rPr>
            <w:rFonts w:cs="v4.2.0"/>
          </w:rPr>
          <w:tab/>
        </w:r>
        <w:r w:rsidRPr="0067725C">
          <w:rPr>
            <w:rFonts w:cs="v4.2.0"/>
          </w:rPr>
          <w:t>During the BWP switching delay plus the interruption length, UE is not expected to transmit ACK/NACK feedback for non-scheduling DCI as well as receive PDSCH and transmit PUSCH scheduled by dormancy indication DCI</w:t>
        </w:r>
      </w:ins>
    </w:p>
    <w:p w14:paraId="71B9299E" w14:textId="5ADD1C9E" w:rsidR="00CB171D" w:rsidRDefault="00CB171D">
      <w:pPr>
        <w:rPr>
          <w:rFonts w:cs="v4.2.0"/>
          <w:lang w:eastAsia="zh-CN"/>
        </w:rPr>
      </w:pPr>
      <w:ins w:id="109" w:author="Ericsson" w:date="2020-08-05T16:15:00Z">
        <w:r>
          <w:rPr>
            <w:rFonts w:cs="v4.2.0"/>
            <w:lang w:eastAsia="zh-CN"/>
          </w:rPr>
          <w:t xml:space="preserve">When multiple SCells in </w:t>
        </w:r>
      </w:ins>
      <w:ins w:id="110" w:author="Ericsson" w:date="2020-08-05T16:16:00Z">
        <w:r>
          <w:rPr>
            <w:rFonts w:cs="v4.2.0"/>
            <w:lang w:eastAsia="zh-CN"/>
          </w:rPr>
          <w:t>M</w:t>
        </w:r>
      </w:ins>
      <w:ins w:id="111" w:author="Ericsson" w:date="2020-08-05T16:15:00Z">
        <w:r>
          <w:rPr>
            <w:rFonts w:cs="v4.2.0"/>
            <w:lang w:eastAsia="zh-CN"/>
          </w:rPr>
          <w:t xml:space="preserve">CG are switched from dormancy to non-dormancy or </w:t>
        </w:r>
      </w:ins>
      <w:ins w:id="112" w:author="Ericsson" w:date="2020-08-05T16:16:00Z">
        <w:r>
          <w:rPr>
            <w:rFonts w:cs="v4.2.0"/>
            <w:lang w:eastAsia="zh-CN"/>
          </w:rPr>
          <w:t>vice versa</w:t>
        </w:r>
      </w:ins>
      <w:ins w:id="113" w:author="Ericsson" w:date="2020-08-05T16:15:00Z">
        <w:r>
          <w:rPr>
            <w:rFonts w:cs="v4.2.0"/>
            <w:lang w:eastAsia="zh-CN"/>
          </w:rPr>
          <w:t xml:space="preserve"> when the UE is in DRX active time, the interruption requirement described above applies for each BWP switch.</w:t>
        </w:r>
      </w:ins>
    </w:p>
    <w:p w14:paraId="4485D7DC" w14:textId="5CEB58C0" w:rsidR="000B7D9E" w:rsidRDefault="000B7D9E" w:rsidP="000B7D9E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2BC38FF0" w14:textId="77777777" w:rsidR="00EA54BC" w:rsidRDefault="00EA54BC" w:rsidP="00EA54BC">
      <w:pPr>
        <w:rPr>
          <w:ins w:id="114" w:author="Ericsson" w:date="2020-08-25T19:27:00Z"/>
          <w:lang w:eastAsia="zh-CN"/>
        </w:rPr>
      </w:pPr>
      <w:ins w:id="115" w:author="Ericsson" w:date="2020-08-25T19:24:00Z">
        <w:r>
          <w:rPr>
            <w:lang w:eastAsia="zh-CN"/>
          </w:rPr>
          <w:t xml:space="preserve">When one or more SCells are in dormancy, the UE is </w:t>
        </w:r>
      </w:ins>
      <w:ins w:id="116" w:author="Ericsson" w:date="2020-08-25T19:25:00Z">
        <w:r>
          <w:rPr>
            <w:lang w:eastAsia="zh-CN"/>
          </w:rPr>
          <w:t>for the purpose of CQI measurements on the SCells</w:t>
        </w:r>
      </w:ins>
      <w:ins w:id="117" w:author="Ericsson" w:date="2020-08-25T19:27:00Z">
        <w:r>
          <w:rPr>
            <w:lang w:eastAsia="zh-CN"/>
          </w:rPr>
          <w:t xml:space="preserve"> allowed to cause interruptions</w:t>
        </w:r>
      </w:ins>
      <w:ins w:id="118" w:author="Ericsson" w:date="2020-08-25T20:31:00Z">
        <w:r>
          <w:rPr>
            <w:lang w:eastAsia="zh-CN"/>
          </w:rPr>
          <w:t xml:space="preserve"> to non-dormant SCells</w:t>
        </w:r>
      </w:ins>
      <w:ins w:id="119" w:author="Ericsson" w:date="2020-08-25T19:27:00Z">
        <w:r>
          <w:rPr>
            <w:lang w:eastAsia="zh-CN"/>
          </w:rPr>
          <w:t xml:space="preserve"> according to the following:</w:t>
        </w:r>
      </w:ins>
    </w:p>
    <w:p w14:paraId="0875BC9D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120" w:author="Ericsson" w:date="2020-08-25T20:17:00Z"/>
          <w:lang w:eastAsia="zh-CN"/>
        </w:rPr>
      </w:pPr>
      <w:ins w:id="121" w:author="Ericsson" w:date="2020-08-25T20:15:00Z">
        <w:r>
          <w:rPr>
            <w:lang w:eastAsia="zh-CN"/>
          </w:rPr>
          <w:t xml:space="preserve">If </w:t>
        </w:r>
      </w:ins>
      <w:ins w:id="122" w:author="Ericsson" w:date="2020-08-25T20:26:00Z">
        <w:r>
          <w:rPr>
            <w:lang w:eastAsia="zh-CN"/>
          </w:rPr>
          <w:t xml:space="preserve">periodic </w:t>
        </w:r>
      </w:ins>
      <w:ins w:id="123" w:author="Ericsson" w:date="2020-08-25T20:15:00Z">
        <w:r>
          <w:rPr>
            <w:lang w:eastAsia="zh-CN"/>
          </w:rPr>
          <w:t>CSI reporting i</w:t>
        </w:r>
      </w:ins>
      <w:ins w:id="124" w:author="Ericsson" w:date="2020-08-25T20:16:00Z">
        <w:r>
          <w:rPr>
            <w:lang w:eastAsia="zh-CN"/>
          </w:rPr>
          <w:t>n</w:t>
        </w:r>
      </w:ins>
      <w:ins w:id="125" w:author="Ericsson" w:date="2020-08-25T20:15:00Z">
        <w:r>
          <w:rPr>
            <w:lang w:eastAsia="zh-CN"/>
          </w:rPr>
          <w:t xml:space="preserve"> dormant SCell</w:t>
        </w:r>
      </w:ins>
      <w:ins w:id="126" w:author="Ericsson" w:date="2020-08-25T20:16:00Z">
        <w:r>
          <w:rPr>
            <w:lang w:eastAsia="zh-CN"/>
          </w:rPr>
          <w:t xml:space="preserve"> is not configured, or is configured with a periodicity of CSI-ReportConfig</w:t>
        </w:r>
      </w:ins>
      <w:ins w:id="127" w:author="Ericsson" w:date="2020-08-25T20:17:00Z">
        <w:r>
          <w:rPr>
            <w:lang w:eastAsia="zh-CN"/>
          </w:rPr>
          <w:t xml:space="preserve"> larger than [Z]ms:</w:t>
        </w:r>
      </w:ins>
    </w:p>
    <w:p w14:paraId="27D17F05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128" w:author="Ericsson" w:date="2020-08-25T20:18:00Z"/>
          <w:lang w:eastAsia="zh-CN"/>
        </w:rPr>
      </w:pPr>
      <w:ins w:id="129" w:author="Ericsson" w:date="2020-08-25T20:17:00Z">
        <w:r>
          <w:rPr>
            <w:lang w:eastAsia="zh-CN"/>
          </w:rPr>
          <w:t xml:space="preserve">UE is allowed to cause interruptions immediately </w:t>
        </w:r>
      </w:ins>
      <w:ins w:id="130" w:author="Ericsson" w:date="2020-08-25T20:18:00Z">
        <w:r>
          <w:rPr>
            <w:lang w:eastAsia="zh-CN"/>
          </w:rPr>
          <w:t>before and after consecutive CSI-RS resources associated with CSI-ReportConfig.</w:t>
        </w:r>
      </w:ins>
    </w:p>
    <w:p w14:paraId="2B02AE32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131" w:author="Ericsson" w:date="2020-08-25T20:21:00Z"/>
          <w:lang w:eastAsia="zh-CN"/>
        </w:rPr>
      </w:pPr>
      <w:ins w:id="132" w:author="Ericsson" w:date="2020-08-25T20:19:00Z">
        <w:r>
          <w:rPr>
            <w:lang w:eastAsia="zh-CN"/>
          </w:rPr>
          <w:t>If there are configured periodic CSI-RS resources</w:t>
        </w:r>
      </w:ins>
      <w:ins w:id="133" w:author="Ericsson" w:date="2020-08-25T20:15:00Z">
        <w:r>
          <w:rPr>
            <w:lang w:eastAsia="zh-CN"/>
          </w:rPr>
          <w:t xml:space="preserve"> </w:t>
        </w:r>
      </w:ins>
      <w:ins w:id="134" w:author="Ericsson" w:date="2020-08-25T20:19:00Z">
        <w:r>
          <w:rPr>
            <w:lang w:eastAsia="zh-CN"/>
          </w:rPr>
          <w:t xml:space="preserve">not </w:t>
        </w:r>
      </w:ins>
      <w:ins w:id="135" w:author="Ericsson" w:date="2020-08-25T20:20:00Z">
        <w:r>
          <w:rPr>
            <w:lang w:eastAsia="zh-CN"/>
          </w:rPr>
          <w:t xml:space="preserve">associated with CSI-ReportConfig, interruptions are allowed immediately before and after </w:t>
        </w:r>
      </w:ins>
      <w:ins w:id="136" w:author="Ericsson" w:date="2020-08-25T20:21:00Z">
        <w:r>
          <w:rPr>
            <w:lang w:eastAsia="zh-CN"/>
          </w:rPr>
          <w:t xml:space="preserve">the consecutive CSI-RS resources, </w:t>
        </w:r>
      </w:ins>
      <w:ins w:id="137" w:author="Ericsson" w:date="2020-08-25T20:20:00Z">
        <w:r>
          <w:rPr>
            <w:lang w:eastAsia="zh-CN"/>
          </w:rPr>
          <w:t>with up to [Y]% probability of missed ACK/NACK</w:t>
        </w:r>
      </w:ins>
    </w:p>
    <w:p w14:paraId="20E183AA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138" w:author="Ericsson" w:date="2020-08-25T20:39:00Z"/>
          <w:lang w:eastAsia="zh-CN"/>
        </w:rPr>
      </w:pPr>
      <w:ins w:id="139" w:author="Ericsson" w:date="2020-08-25T20:21:00Z">
        <w:r>
          <w:rPr>
            <w:lang w:eastAsia="zh-CN"/>
          </w:rPr>
          <w:t xml:space="preserve">Each interruption shall not exceed the requirement in </w:t>
        </w:r>
      </w:ins>
      <w:ins w:id="140" w:author="Ericsson" w:date="2020-08-25T20:22:00Z">
        <w:r w:rsidRPr="00EA54BC">
          <w:rPr>
            <w:lang w:eastAsia="zh-CN"/>
          </w:rPr>
          <w:t>Table 8.2.2.2.2-1.</w:t>
        </w:r>
      </w:ins>
      <w:ins w:id="141" w:author="Ericsson" w:date="2020-08-25T20:28:00Z">
        <w:r>
          <w:rPr>
            <w:lang w:eastAsia="zh-CN"/>
          </w:rPr>
          <w:t xml:space="preserve"> </w:t>
        </w:r>
      </w:ins>
    </w:p>
    <w:p w14:paraId="0684DFE3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142" w:author="Ericsson" w:date="2020-08-25T19:26:00Z"/>
          <w:lang w:eastAsia="zh-CN"/>
        </w:rPr>
      </w:pPr>
      <w:ins w:id="143" w:author="Ericsson" w:date="2020-08-25T20:28:00Z">
        <w:r>
          <w:rPr>
            <w:lang w:eastAsia="zh-CN"/>
          </w:rPr>
          <w:t xml:space="preserve">Whether the interruption is within same FR or across FRs depends on UE capability with respect to per-FR gap. </w:t>
        </w:r>
      </w:ins>
    </w:p>
    <w:p w14:paraId="328DB3C0" w14:textId="1ACBB71D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144" w:author="Ericsson" w:date="2020-08-25T20:24:00Z"/>
          <w:lang w:eastAsia="zh-CN"/>
        </w:rPr>
      </w:pPr>
      <w:ins w:id="145" w:author="Ericsson" w:date="2020-08-25T20:25:00Z">
        <w:r>
          <w:rPr>
            <w:lang w:eastAsia="zh-CN"/>
          </w:rPr>
          <w:t>Otherwise CSI-RS reception in dormant SCell shall not cause interruption to non-dormant se</w:t>
        </w:r>
      </w:ins>
      <w:ins w:id="146" w:author="Ericsson" w:date="2020-08-25T20:26:00Z">
        <w:r>
          <w:rPr>
            <w:lang w:eastAsia="zh-CN"/>
          </w:rPr>
          <w:t>rving cells.</w:t>
        </w:r>
      </w:ins>
    </w:p>
    <w:p w14:paraId="4BB8ABD2" w14:textId="77777777" w:rsidR="00BE24D3" w:rsidRPr="00BE24D3" w:rsidRDefault="00BE24D3" w:rsidP="00BE24D3">
      <w:pPr>
        <w:rPr>
          <w:lang w:eastAsia="zh-CN"/>
        </w:rPr>
      </w:pPr>
    </w:p>
    <w:p w14:paraId="6F9FC525" w14:textId="6C9ABBE9" w:rsidR="00526136" w:rsidRDefault="000B7D9E" w:rsidP="002D02B6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37BA1FF4" w14:textId="77777777" w:rsidR="00EA54BC" w:rsidRDefault="00EA54BC" w:rsidP="00EA54BC">
      <w:pPr>
        <w:rPr>
          <w:ins w:id="147" w:author="Ericsson" w:date="2020-08-25T20:14:00Z"/>
          <w:lang w:eastAsia="zh-CN"/>
        </w:rPr>
      </w:pPr>
      <w:ins w:id="148" w:author="Ericsson" w:date="2020-08-25T20:14:00Z">
        <w:r>
          <w:rPr>
            <w:lang w:eastAsia="zh-CN"/>
          </w:rPr>
          <w:t xml:space="preserve">When one or more SCells are in dormancy, the UE is for the purpose of RRM measurements on the SCells allowed to cause interruptions </w:t>
        </w:r>
      </w:ins>
      <w:ins w:id="149" w:author="Ericsson" w:date="2020-08-25T20:31:00Z">
        <w:r>
          <w:rPr>
            <w:lang w:eastAsia="zh-CN"/>
          </w:rPr>
          <w:t xml:space="preserve">to non-dormant </w:t>
        </w:r>
      </w:ins>
      <w:ins w:id="150" w:author="Ericsson" w:date="2020-08-25T20:32:00Z">
        <w:r>
          <w:rPr>
            <w:lang w:eastAsia="zh-CN"/>
          </w:rPr>
          <w:t xml:space="preserve">SCells </w:t>
        </w:r>
      </w:ins>
      <w:ins w:id="151" w:author="Ericsson" w:date="2020-08-25T20:14:00Z">
        <w:r>
          <w:rPr>
            <w:lang w:eastAsia="zh-CN"/>
          </w:rPr>
          <w:t>according to the following:</w:t>
        </w:r>
      </w:ins>
    </w:p>
    <w:p w14:paraId="7A68980C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152" w:author="Ericsson" w:date="2020-08-25T20:32:00Z"/>
          <w:lang w:eastAsia="zh-CN"/>
        </w:rPr>
      </w:pPr>
      <w:ins w:id="153" w:author="Ericsson" w:date="2020-08-25T20:32:00Z">
        <w:r>
          <w:rPr>
            <w:lang w:eastAsia="zh-CN"/>
          </w:rPr>
          <w:t>If periodic CSI reporting in dormant SCell is not configured, or is configured with a periodicity of CSI-ReportConfig larger than [Z]ms:</w:t>
        </w:r>
      </w:ins>
    </w:p>
    <w:p w14:paraId="199DFE58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154" w:author="Ericsson" w:date="2020-08-25T20:33:00Z"/>
          <w:lang w:eastAsia="zh-CN"/>
        </w:rPr>
      </w:pPr>
      <w:ins w:id="155" w:author="Ericsson" w:date="2020-08-25T20:32:00Z">
        <w:r>
          <w:rPr>
            <w:lang w:eastAsia="zh-CN"/>
          </w:rPr>
          <w:t xml:space="preserve">UE is allowed to cause interruptions immediately before and after </w:t>
        </w:r>
      </w:ins>
      <w:ins w:id="156" w:author="Ericsson" w:date="2020-08-25T20:33:00Z">
        <w:r>
          <w:rPr>
            <w:lang w:eastAsia="zh-CN"/>
          </w:rPr>
          <w:t>an SSB burst</w:t>
        </w:r>
      </w:ins>
      <w:ins w:id="157" w:author="Ericsson" w:date="2020-08-25T20:37:00Z">
        <w:r>
          <w:rPr>
            <w:lang w:eastAsia="zh-CN"/>
          </w:rPr>
          <w:t>, with up to [X]% probability of missed ACK/NACK</w:t>
        </w:r>
      </w:ins>
    </w:p>
    <w:p w14:paraId="5D3344B8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158" w:author="Ericsson" w:date="2020-08-25T20:34:00Z"/>
          <w:lang w:eastAsia="zh-CN"/>
        </w:rPr>
      </w:pPr>
      <w:ins w:id="159" w:author="Ericsson" w:date="2020-08-25T20:33:00Z">
        <w:r>
          <w:rPr>
            <w:lang w:eastAsia="zh-CN"/>
          </w:rPr>
          <w:t xml:space="preserve">Each interruption shall not exceed </w:t>
        </w:r>
      </w:ins>
      <w:ins w:id="160" w:author="Ericsson" w:date="2020-08-25T20:34:00Z">
        <w:r>
          <w:rPr>
            <w:lang w:eastAsia="zh-CN"/>
          </w:rPr>
          <w:t>the requirement in</w:t>
        </w:r>
      </w:ins>
      <w:ins w:id="161" w:author="Ericsson" w:date="2020-08-25T20:39:00Z">
        <w:r>
          <w:rPr>
            <w:lang w:eastAsia="zh-CN"/>
          </w:rPr>
          <w:t>:</w:t>
        </w:r>
      </w:ins>
    </w:p>
    <w:p w14:paraId="12E01D04" w14:textId="17341118" w:rsidR="00EA54BC" w:rsidRDefault="00EA54BC" w:rsidP="00F33586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162" w:author="Ericsson" w:date="2020-08-25T20:37:00Z"/>
          <w:lang w:eastAsia="zh-CN"/>
        </w:rPr>
      </w:pPr>
      <w:ins w:id="163" w:author="Ericsson" w:date="2020-08-25T20:34:00Z">
        <w:r>
          <w:rPr>
            <w:lang w:eastAsia="zh-CN"/>
          </w:rPr>
          <w:t xml:space="preserve">Table 8.2.2.2.2-1, </w:t>
        </w:r>
      </w:ins>
      <w:ins w:id="164" w:author="Ericsson" w:date="2020-08-25T20:57:00Z">
        <w:r w:rsidR="00F33586">
          <w:rPr>
            <w:lang w:eastAsia="zh-CN"/>
          </w:rPr>
          <w:t>when</w:t>
        </w:r>
      </w:ins>
      <w:ins w:id="165" w:author="Ericsson" w:date="2020-08-25T20:34:00Z">
        <w:r>
          <w:rPr>
            <w:lang w:eastAsia="zh-CN"/>
          </w:rPr>
          <w:t xml:space="preserve"> victim cell</w:t>
        </w:r>
      </w:ins>
      <w:ins w:id="166" w:author="Ericsson" w:date="2020-08-25T20:55:00Z">
        <w:r w:rsidR="00F33586">
          <w:rPr>
            <w:lang w:eastAsia="zh-CN"/>
          </w:rPr>
          <w:t xml:space="preserve"> is</w:t>
        </w:r>
      </w:ins>
      <w:ins w:id="167" w:author="Ericsson" w:date="2020-08-25T20:35:00Z">
        <w:r>
          <w:rPr>
            <w:lang w:eastAsia="zh-CN"/>
          </w:rPr>
          <w:t xml:space="preserve"> not in the</w:t>
        </w:r>
      </w:ins>
      <w:ins w:id="168" w:author="Ericsson" w:date="2020-08-25T20:37:00Z">
        <w:r>
          <w:rPr>
            <w:lang w:eastAsia="zh-CN"/>
          </w:rPr>
          <w:t xml:space="preserve"> same band</w:t>
        </w:r>
      </w:ins>
      <w:ins w:id="169" w:author="Ericsson" w:date="2020-08-25T20:38:00Z">
        <w:r>
          <w:rPr>
            <w:lang w:eastAsia="zh-CN"/>
          </w:rPr>
          <w:t xml:space="preserve"> as the dormant SCell</w:t>
        </w:r>
      </w:ins>
    </w:p>
    <w:p w14:paraId="3AC5D195" w14:textId="071AF1DA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170" w:author="Ericsson" w:date="2020-08-25T20:32:00Z"/>
          <w:lang w:eastAsia="zh-CN"/>
        </w:rPr>
      </w:pPr>
      <w:ins w:id="171" w:author="Ericsson" w:date="2020-08-25T20:37:00Z">
        <w:r>
          <w:rPr>
            <w:lang w:eastAsia="zh-CN"/>
          </w:rPr>
          <w:t>Table 8.2.2.2.2-2</w:t>
        </w:r>
      </w:ins>
      <w:ins w:id="172" w:author="Ericsson" w:date="2020-08-25T20:38:00Z">
        <w:r>
          <w:rPr>
            <w:lang w:eastAsia="zh-CN"/>
          </w:rPr>
          <w:t xml:space="preserve">, </w:t>
        </w:r>
      </w:ins>
      <w:ins w:id="173" w:author="Ericsson" w:date="2020-08-25T20:57:00Z">
        <w:r w:rsidR="00F33586">
          <w:rPr>
            <w:lang w:eastAsia="zh-CN"/>
          </w:rPr>
          <w:t>when</w:t>
        </w:r>
      </w:ins>
      <w:ins w:id="174" w:author="Ericsson" w:date="2020-08-25T20:38:00Z">
        <w:r>
          <w:rPr>
            <w:lang w:eastAsia="zh-CN"/>
          </w:rPr>
          <w:t xml:space="preserve"> victim cell </w:t>
        </w:r>
      </w:ins>
      <w:ins w:id="175" w:author="Ericsson" w:date="2020-08-25T20:56:00Z">
        <w:r w:rsidR="00F33586">
          <w:rPr>
            <w:lang w:eastAsia="zh-CN"/>
          </w:rPr>
          <w:t xml:space="preserve">is </w:t>
        </w:r>
      </w:ins>
      <w:ins w:id="176" w:author="Ericsson" w:date="2020-08-25T20:38:00Z">
        <w:r>
          <w:rPr>
            <w:lang w:eastAsia="zh-CN"/>
          </w:rPr>
          <w:t>in the same band as the dormant SCell</w:t>
        </w:r>
      </w:ins>
      <w:ins w:id="177" w:author="Ericsson" w:date="2020-08-25T20:35:00Z">
        <w:r>
          <w:rPr>
            <w:lang w:eastAsia="zh-CN"/>
          </w:rPr>
          <w:t xml:space="preserve"> </w:t>
        </w:r>
      </w:ins>
      <w:ins w:id="178" w:author="Ericsson" w:date="2020-08-25T20:34:00Z">
        <w:r>
          <w:rPr>
            <w:lang w:eastAsia="zh-CN"/>
          </w:rPr>
          <w:t xml:space="preserve"> </w:t>
        </w:r>
      </w:ins>
    </w:p>
    <w:p w14:paraId="520624A2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179" w:author="Ericsson" w:date="2020-08-25T20:39:00Z"/>
          <w:lang w:eastAsia="zh-CN"/>
        </w:rPr>
      </w:pPr>
      <w:ins w:id="180" w:author="Ericsson" w:date="2020-08-25T20:39:00Z">
        <w:r>
          <w:rPr>
            <w:lang w:eastAsia="zh-CN"/>
          </w:rPr>
          <w:t xml:space="preserve">Whether the interruption is within same FR or across FRs depends on UE capability with respect to per-FR gap. </w:t>
        </w:r>
      </w:ins>
    </w:p>
    <w:p w14:paraId="50B83D15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181" w:author="Ericsson" w:date="2020-08-25T20:40:00Z"/>
          <w:lang w:eastAsia="zh-CN"/>
        </w:rPr>
      </w:pPr>
      <w:ins w:id="182" w:author="Ericsson" w:date="2020-08-25T20:40:00Z">
        <w:r>
          <w:rPr>
            <w:lang w:eastAsia="zh-CN"/>
          </w:rPr>
          <w:lastRenderedPageBreak/>
          <w:t>Otherwise SSB reception in dormant SCell shall not cause interruption to non-dormant serving cells.</w:t>
        </w:r>
      </w:ins>
    </w:p>
    <w:p w14:paraId="0727C04D" w14:textId="77777777" w:rsidR="00BE24D3" w:rsidRPr="00BE24D3" w:rsidRDefault="00BE24D3" w:rsidP="00BE24D3">
      <w:pPr>
        <w:rPr>
          <w:lang w:eastAsia="zh-CN"/>
        </w:rPr>
      </w:pPr>
    </w:p>
    <w:bookmarkEnd w:id="97"/>
    <w:p w14:paraId="655FEEB0" w14:textId="45B3C9D6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2C54B878" w14:textId="77777777" w:rsidR="00946E49" w:rsidRPr="00391626" w:rsidRDefault="00946E49" w:rsidP="00946E49">
      <w:pPr>
        <w:spacing w:after="0"/>
        <w:rPr>
          <w:noProof/>
        </w:rPr>
      </w:pPr>
    </w:p>
    <w:p w14:paraId="4935A7F6" w14:textId="77777777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2A797670" w14:textId="77777777" w:rsidR="00946E49" w:rsidRPr="00391626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10C17A03" w14:textId="711A16EB" w:rsidR="00946E49" w:rsidRPr="000B0FB4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Third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2E5D4B25" w14:textId="77777777" w:rsidR="00946E49" w:rsidRPr="00946E49" w:rsidRDefault="00946E49" w:rsidP="00946E49">
      <w:pPr>
        <w:keepNext/>
        <w:keepLines/>
        <w:spacing w:before="120"/>
        <w:ind w:left="1985" w:hanging="1985"/>
        <w:rPr>
          <w:rFonts w:ascii="Arial" w:eastAsia="SimSun" w:hAnsi="Arial"/>
          <w:lang w:eastAsia="zh-CN"/>
        </w:rPr>
      </w:pPr>
      <w:bookmarkStart w:id="183" w:name="_Hlk45611883"/>
      <w:r w:rsidRPr="00946E49">
        <w:rPr>
          <w:rFonts w:ascii="Arial" w:eastAsia="SimSun" w:hAnsi="Arial"/>
          <w:lang w:eastAsia="zh-CN"/>
        </w:rPr>
        <w:t>8.2.3.2.13.1</w:t>
      </w:r>
      <w:r w:rsidRPr="00946E49">
        <w:rPr>
          <w:rFonts w:ascii="Arial" w:eastAsia="SimSun" w:hAnsi="Arial"/>
          <w:lang w:eastAsia="zh-CN"/>
        </w:rPr>
        <w:tab/>
        <w:t>Interruptions due to SCell dormancy switch</w:t>
      </w:r>
    </w:p>
    <w:p w14:paraId="4C18A973" w14:textId="6E1F854D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 xml:space="preserve">SCell in </w:t>
      </w:r>
      <w:del w:id="184" w:author="Ericsson" w:date="2020-08-05T15:54:00Z">
        <w:r w:rsidRPr="00946E49" w:rsidDel="00D011E8">
          <w:rPr>
            <w:rFonts w:eastAsia="SimSun"/>
            <w:lang w:eastAsia="zh-CN"/>
          </w:rPr>
          <w:delText>S</w:delText>
        </w:r>
      </w:del>
      <w:del w:id="185" w:author="Ericsson" w:date="2020-08-05T15:59:00Z">
        <w:r w:rsidRPr="00946E49" w:rsidDel="0009705A">
          <w:rPr>
            <w:rFonts w:eastAsia="SimSun"/>
            <w:lang w:eastAsia="zh-CN"/>
          </w:rPr>
          <w:delText>GC</w:delText>
        </w:r>
      </w:del>
      <w:ins w:id="186" w:author="Ericsson" w:date="2020-08-05T15:59:00Z">
        <w:r w:rsidR="0009705A">
          <w:rPr>
            <w:rFonts w:eastAsia="SimSun"/>
            <w:lang w:eastAsia="zh-CN"/>
          </w:rPr>
          <w:t>MCG</w:t>
        </w:r>
      </w:ins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692986E7" w14:textId="4F3B794D" w:rsidR="00946E49" w:rsidRDefault="00946E49" w:rsidP="00946E49">
      <w:pPr>
        <w:ind w:left="568" w:hanging="284"/>
        <w:rPr>
          <w:ins w:id="187" w:author="Ericsson" w:date="2020-08-25T21:01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188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</w:t>
      </w:r>
      <w:del w:id="189" w:author="Ericsson" w:date="2020-08-05T15:54:00Z">
        <w:r w:rsidRPr="00946E49" w:rsidDel="00D011E8">
          <w:rPr>
            <w:rFonts w:eastAsia="SimSun"/>
            <w:lang w:eastAsia="zh-CN"/>
          </w:rPr>
          <w:delText>S</w:delText>
        </w:r>
      </w:del>
      <w:ins w:id="190" w:author="Ericsson" w:date="2020-08-05T15:54:00Z">
        <w:r w:rsidR="00D011E8">
          <w:rPr>
            <w:rFonts w:eastAsia="SimSun"/>
            <w:lang w:eastAsia="zh-CN"/>
          </w:rPr>
          <w:t>M</w:t>
        </w:r>
      </w:ins>
      <w:r w:rsidRPr="00946E49">
        <w:rPr>
          <w:rFonts w:eastAsia="SimSun"/>
          <w:lang w:eastAsia="zh-CN"/>
        </w:rPr>
        <w:t>CG as defined in clause 8.2.3.2.7, except that the interruption is allowed regardless of which parameters change between the dormant BWP and the non-dormant BWP</w:t>
      </w:r>
    </w:p>
    <w:p w14:paraId="37A95A03" w14:textId="53EBC81D" w:rsidR="00945895" w:rsidRDefault="00945895" w:rsidP="00945895">
      <w:pPr>
        <w:ind w:left="568" w:hanging="284"/>
        <w:rPr>
          <w:ins w:id="191" w:author="Ericsson" w:date="2020-08-25T23:00:00Z"/>
          <w:rFonts w:cs="v4.2.0"/>
        </w:rPr>
      </w:pPr>
      <w:ins w:id="192" w:author="Ericsson" w:date="2020-08-25T21:02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  <w:r>
          <w:rPr>
            <w:rFonts w:cs="v4.2.0"/>
          </w:rPr>
          <w:t>shall be</w:t>
        </w:r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</w:p>
    <w:p w14:paraId="1768DB6D" w14:textId="6120E250" w:rsidR="0067725C" w:rsidRDefault="0067725C" w:rsidP="00945895">
      <w:pPr>
        <w:ind w:left="568" w:hanging="284"/>
        <w:rPr>
          <w:ins w:id="193" w:author="Ericsson" w:date="2020-08-05T16:16:00Z"/>
          <w:rFonts w:eastAsia="SimSun"/>
          <w:lang w:eastAsia="zh-CN"/>
        </w:rPr>
      </w:pPr>
      <w:ins w:id="194" w:author="Ericsson" w:date="2020-08-25T23:00:00Z">
        <w:r>
          <w:rPr>
            <w:rFonts w:cs="v4.2.0"/>
          </w:rPr>
          <w:t>-</w:t>
        </w:r>
        <w:r>
          <w:rPr>
            <w:rFonts w:cs="v4.2.0"/>
          </w:rPr>
          <w:tab/>
        </w:r>
        <w:r w:rsidRPr="0067725C">
          <w:rPr>
            <w:rFonts w:cs="v4.2.0"/>
          </w:rPr>
          <w:t>During the BWP switching delay plus the interruption length, UE is not expected to transmit ACK/NACK feedback for non-scheduling DCI as well as receive PDSCH and transmit PUSCH scheduled by dormancy indication DCI</w:t>
        </w:r>
      </w:ins>
    </w:p>
    <w:p w14:paraId="73948537" w14:textId="336A435F" w:rsidR="00CB171D" w:rsidRDefault="00CB171D">
      <w:pPr>
        <w:rPr>
          <w:rFonts w:cs="v4.2.0"/>
          <w:lang w:eastAsia="zh-CN"/>
        </w:rPr>
      </w:pPr>
      <w:ins w:id="195" w:author="Ericsson" w:date="2020-08-05T16:16:00Z">
        <w:r>
          <w:rPr>
            <w:rFonts w:cs="v4.2.0"/>
            <w:lang w:eastAsia="zh-CN"/>
          </w:rPr>
          <w:t>When multiple SCells in MCG are switched from dormancy to non-dormancy or vice versa when the UE is in DRX active time, the interruption requirement described above applies for each BWP switch.</w:t>
        </w:r>
      </w:ins>
    </w:p>
    <w:p w14:paraId="7709C6B0" w14:textId="1B08F7C2" w:rsidR="00526136" w:rsidRDefault="00526136" w:rsidP="00526136">
      <w:pPr>
        <w:pStyle w:val="H6"/>
        <w:rPr>
          <w:lang w:eastAsia="zh-CN"/>
        </w:rPr>
      </w:pPr>
      <w:r>
        <w:rPr>
          <w:lang w:eastAsia="zh-CN"/>
        </w:rPr>
        <w:t>8.2.3.2.13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01358DA4" w14:textId="77777777" w:rsidR="00EA54BC" w:rsidRDefault="00EA54BC" w:rsidP="00EA54BC">
      <w:pPr>
        <w:rPr>
          <w:ins w:id="196" w:author="Ericsson" w:date="2020-08-25T19:27:00Z"/>
          <w:lang w:eastAsia="zh-CN"/>
        </w:rPr>
      </w:pPr>
      <w:ins w:id="197" w:author="Ericsson" w:date="2020-08-25T19:24:00Z">
        <w:r>
          <w:rPr>
            <w:lang w:eastAsia="zh-CN"/>
          </w:rPr>
          <w:t xml:space="preserve">When one or more SCells are in dormancy, the UE is </w:t>
        </w:r>
      </w:ins>
      <w:ins w:id="198" w:author="Ericsson" w:date="2020-08-25T19:25:00Z">
        <w:r>
          <w:rPr>
            <w:lang w:eastAsia="zh-CN"/>
          </w:rPr>
          <w:t>for the purpose of CQI measurements on the SCells</w:t>
        </w:r>
      </w:ins>
      <w:ins w:id="199" w:author="Ericsson" w:date="2020-08-25T19:27:00Z">
        <w:r>
          <w:rPr>
            <w:lang w:eastAsia="zh-CN"/>
          </w:rPr>
          <w:t xml:space="preserve"> allowed to cause interruptions</w:t>
        </w:r>
      </w:ins>
      <w:ins w:id="200" w:author="Ericsson" w:date="2020-08-25T20:31:00Z">
        <w:r>
          <w:rPr>
            <w:lang w:eastAsia="zh-CN"/>
          </w:rPr>
          <w:t xml:space="preserve"> to non-dormant SCells</w:t>
        </w:r>
      </w:ins>
      <w:ins w:id="201" w:author="Ericsson" w:date="2020-08-25T19:27:00Z">
        <w:r>
          <w:rPr>
            <w:lang w:eastAsia="zh-CN"/>
          </w:rPr>
          <w:t xml:space="preserve"> according to the following:</w:t>
        </w:r>
      </w:ins>
    </w:p>
    <w:p w14:paraId="7E878B97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202" w:author="Ericsson" w:date="2020-08-25T20:17:00Z"/>
          <w:lang w:eastAsia="zh-CN"/>
        </w:rPr>
      </w:pPr>
      <w:ins w:id="203" w:author="Ericsson" w:date="2020-08-25T20:15:00Z">
        <w:r>
          <w:rPr>
            <w:lang w:eastAsia="zh-CN"/>
          </w:rPr>
          <w:t xml:space="preserve">If </w:t>
        </w:r>
      </w:ins>
      <w:ins w:id="204" w:author="Ericsson" w:date="2020-08-25T20:26:00Z">
        <w:r>
          <w:rPr>
            <w:lang w:eastAsia="zh-CN"/>
          </w:rPr>
          <w:t xml:space="preserve">periodic </w:t>
        </w:r>
      </w:ins>
      <w:ins w:id="205" w:author="Ericsson" w:date="2020-08-25T20:15:00Z">
        <w:r>
          <w:rPr>
            <w:lang w:eastAsia="zh-CN"/>
          </w:rPr>
          <w:t>CSI reporting i</w:t>
        </w:r>
      </w:ins>
      <w:ins w:id="206" w:author="Ericsson" w:date="2020-08-25T20:16:00Z">
        <w:r>
          <w:rPr>
            <w:lang w:eastAsia="zh-CN"/>
          </w:rPr>
          <w:t>n</w:t>
        </w:r>
      </w:ins>
      <w:ins w:id="207" w:author="Ericsson" w:date="2020-08-25T20:15:00Z">
        <w:r>
          <w:rPr>
            <w:lang w:eastAsia="zh-CN"/>
          </w:rPr>
          <w:t xml:space="preserve"> dormant SCell</w:t>
        </w:r>
      </w:ins>
      <w:ins w:id="208" w:author="Ericsson" w:date="2020-08-25T20:16:00Z">
        <w:r>
          <w:rPr>
            <w:lang w:eastAsia="zh-CN"/>
          </w:rPr>
          <w:t xml:space="preserve"> is not configured, or is configured with a periodicity of CSI-ReportConfig</w:t>
        </w:r>
      </w:ins>
      <w:ins w:id="209" w:author="Ericsson" w:date="2020-08-25T20:17:00Z">
        <w:r>
          <w:rPr>
            <w:lang w:eastAsia="zh-CN"/>
          </w:rPr>
          <w:t xml:space="preserve"> larger than [Z]ms:</w:t>
        </w:r>
      </w:ins>
    </w:p>
    <w:p w14:paraId="310316D8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10" w:author="Ericsson" w:date="2020-08-25T20:18:00Z"/>
          <w:lang w:eastAsia="zh-CN"/>
        </w:rPr>
      </w:pPr>
      <w:ins w:id="211" w:author="Ericsson" w:date="2020-08-25T20:17:00Z">
        <w:r>
          <w:rPr>
            <w:lang w:eastAsia="zh-CN"/>
          </w:rPr>
          <w:t xml:space="preserve">UE is allowed to cause interruptions immediately </w:t>
        </w:r>
      </w:ins>
      <w:ins w:id="212" w:author="Ericsson" w:date="2020-08-25T20:18:00Z">
        <w:r>
          <w:rPr>
            <w:lang w:eastAsia="zh-CN"/>
          </w:rPr>
          <w:t>before and after consecutive CSI-RS resources associated with CSI-ReportConfig.</w:t>
        </w:r>
      </w:ins>
    </w:p>
    <w:p w14:paraId="5E902C91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13" w:author="Ericsson" w:date="2020-08-25T20:21:00Z"/>
          <w:lang w:eastAsia="zh-CN"/>
        </w:rPr>
      </w:pPr>
      <w:ins w:id="214" w:author="Ericsson" w:date="2020-08-25T20:19:00Z">
        <w:r>
          <w:rPr>
            <w:lang w:eastAsia="zh-CN"/>
          </w:rPr>
          <w:t>If there are configured periodic CSI-RS resources</w:t>
        </w:r>
      </w:ins>
      <w:ins w:id="215" w:author="Ericsson" w:date="2020-08-25T20:15:00Z">
        <w:r>
          <w:rPr>
            <w:lang w:eastAsia="zh-CN"/>
          </w:rPr>
          <w:t xml:space="preserve"> </w:t>
        </w:r>
      </w:ins>
      <w:ins w:id="216" w:author="Ericsson" w:date="2020-08-25T20:19:00Z">
        <w:r>
          <w:rPr>
            <w:lang w:eastAsia="zh-CN"/>
          </w:rPr>
          <w:t xml:space="preserve">not </w:t>
        </w:r>
      </w:ins>
      <w:ins w:id="217" w:author="Ericsson" w:date="2020-08-25T20:20:00Z">
        <w:r>
          <w:rPr>
            <w:lang w:eastAsia="zh-CN"/>
          </w:rPr>
          <w:t xml:space="preserve">associated with CSI-ReportConfig, interruptions are allowed immediately before and after </w:t>
        </w:r>
      </w:ins>
      <w:ins w:id="218" w:author="Ericsson" w:date="2020-08-25T20:21:00Z">
        <w:r>
          <w:rPr>
            <w:lang w:eastAsia="zh-CN"/>
          </w:rPr>
          <w:t xml:space="preserve">the consecutive CSI-RS resources, </w:t>
        </w:r>
      </w:ins>
      <w:ins w:id="219" w:author="Ericsson" w:date="2020-08-25T20:20:00Z">
        <w:r>
          <w:rPr>
            <w:lang w:eastAsia="zh-CN"/>
          </w:rPr>
          <w:t>with up to [Y]% probability of missed ACK/NACK</w:t>
        </w:r>
      </w:ins>
    </w:p>
    <w:p w14:paraId="5C0A972F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20" w:author="Ericsson" w:date="2020-08-25T20:39:00Z"/>
          <w:lang w:eastAsia="zh-CN"/>
        </w:rPr>
      </w:pPr>
      <w:ins w:id="221" w:author="Ericsson" w:date="2020-08-25T20:21:00Z">
        <w:r>
          <w:rPr>
            <w:lang w:eastAsia="zh-CN"/>
          </w:rPr>
          <w:t xml:space="preserve">Each interruption shall not exceed the requirement in </w:t>
        </w:r>
      </w:ins>
      <w:ins w:id="222" w:author="Ericsson" w:date="2020-08-25T20:22:00Z">
        <w:r w:rsidRPr="00EA54BC">
          <w:rPr>
            <w:lang w:eastAsia="zh-CN"/>
          </w:rPr>
          <w:t>Table 8.2.2.2.2-1.</w:t>
        </w:r>
      </w:ins>
      <w:ins w:id="223" w:author="Ericsson" w:date="2020-08-25T20:28:00Z">
        <w:r>
          <w:rPr>
            <w:lang w:eastAsia="zh-CN"/>
          </w:rPr>
          <w:t xml:space="preserve"> </w:t>
        </w:r>
      </w:ins>
    </w:p>
    <w:p w14:paraId="1D56BE1E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24" w:author="Ericsson" w:date="2020-08-25T19:26:00Z"/>
          <w:lang w:eastAsia="zh-CN"/>
        </w:rPr>
      </w:pPr>
      <w:ins w:id="225" w:author="Ericsson" w:date="2020-08-25T20:28:00Z">
        <w:r>
          <w:rPr>
            <w:lang w:eastAsia="zh-CN"/>
          </w:rPr>
          <w:t xml:space="preserve">Whether the interruption is within same FR or across FRs depends on UE capability with respect to per-FR gap. </w:t>
        </w:r>
      </w:ins>
    </w:p>
    <w:p w14:paraId="23C848C9" w14:textId="209873CD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226" w:author="Ericsson" w:date="2020-08-25T20:24:00Z"/>
          <w:lang w:eastAsia="zh-CN"/>
        </w:rPr>
      </w:pPr>
      <w:ins w:id="227" w:author="Ericsson" w:date="2020-08-25T20:25:00Z">
        <w:r>
          <w:rPr>
            <w:lang w:eastAsia="zh-CN"/>
          </w:rPr>
          <w:t>Otherwise CSI-RS reception in dormant SCell shall not cause interruption to non-dormant se</w:t>
        </w:r>
      </w:ins>
      <w:ins w:id="228" w:author="Ericsson" w:date="2020-08-25T20:26:00Z">
        <w:r>
          <w:rPr>
            <w:lang w:eastAsia="zh-CN"/>
          </w:rPr>
          <w:t>rving cells.</w:t>
        </w:r>
      </w:ins>
    </w:p>
    <w:p w14:paraId="42158047" w14:textId="77777777" w:rsidR="00BE24D3" w:rsidRPr="00BE24D3" w:rsidRDefault="00BE24D3" w:rsidP="00BE24D3">
      <w:pPr>
        <w:rPr>
          <w:lang w:eastAsia="zh-CN"/>
        </w:rPr>
      </w:pPr>
    </w:p>
    <w:p w14:paraId="0EA76556" w14:textId="4DE7037A" w:rsidR="00526136" w:rsidRDefault="00526136" w:rsidP="002D02B6">
      <w:pPr>
        <w:pStyle w:val="H6"/>
        <w:rPr>
          <w:lang w:eastAsia="zh-CN"/>
        </w:rPr>
      </w:pPr>
      <w:r>
        <w:rPr>
          <w:lang w:eastAsia="zh-CN"/>
        </w:rPr>
        <w:t>8.2.3.2.13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470C2D7D" w14:textId="77777777" w:rsidR="00EA54BC" w:rsidRDefault="00EA54BC" w:rsidP="00EA54BC">
      <w:pPr>
        <w:rPr>
          <w:ins w:id="229" w:author="Ericsson" w:date="2020-08-25T20:14:00Z"/>
          <w:lang w:eastAsia="zh-CN"/>
        </w:rPr>
      </w:pPr>
      <w:ins w:id="230" w:author="Ericsson" w:date="2020-08-25T20:14:00Z">
        <w:r>
          <w:rPr>
            <w:lang w:eastAsia="zh-CN"/>
          </w:rPr>
          <w:t xml:space="preserve">When one or more SCells are in dormancy, the UE is for the purpose of RRM measurements on the SCells allowed to cause interruptions </w:t>
        </w:r>
      </w:ins>
      <w:ins w:id="231" w:author="Ericsson" w:date="2020-08-25T20:31:00Z">
        <w:r>
          <w:rPr>
            <w:lang w:eastAsia="zh-CN"/>
          </w:rPr>
          <w:t xml:space="preserve">to non-dormant </w:t>
        </w:r>
      </w:ins>
      <w:ins w:id="232" w:author="Ericsson" w:date="2020-08-25T20:32:00Z">
        <w:r>
          <w:rPr>
            <w:lang w:eastAsia="zh-CN"/>
          </w:rPr>
          <w:t xml:space="preserve">SCells </w:t>
        </w:r>
      </w:ins>
      <w:ins w:id="233" w:author="Ericsson" w:date="2020-08-25T20:14:00Z">
        <w:r>
          <w:rPr>
            <w:lang w:eastAsia="zh-CN"/>
          </w:rPr>
          <w:t>according to the following:</w:t>
        </w:r>
      </w:ins>
    </w:p>
    <w:p w14:paraId="3939EC9A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234" w:author="Ericsson" w:date="2020-08-25T20:32:00Z"/>
          <w:lang w:eastAsia="zh-CN"/>
        </w:rPr>
      </w:pPr>
      <w:ins w:id="235" w:author="Ericsson" w:date="2020-08-25T20:32:00Z">
        <w:r>
          <w:rPr>
            <w:lang w:eastAsia="zh-CN"/>
          </w:rPr>
          <w:t>If periodic CSI reporting in dormant SCell is not configured, or is configured with a periodicity of CSI-ReportConfig larger than [Z]ms:</w:t>
        </w:r>
      </w:ins>
    </w:p>
    <w:p w14:paraId="7E36A1C3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36" w:author="Ericsson" w:date="2020-08-25T20:33:00Z"/>
          <w:lang w:eastAsia="zh-CN"/>
        </w:rPr>
      </w:pPr>
      <w:ins w:id="237" w:author="Ericsson" w:date="2020-08-25T20:32:00Z">
        <w:r>
          <w:rPr>
            <w:lang w:eastAsia="zh-CN"/>
          </w:rPr>
          <w:t xml:space="preserve">UE is allowed to cause interruptions immediately before and after </w:t>
        </w:r>
      </w:ins>
      <w:ins w:id="238" w:author="Ericsson" w:date="2020-08-25T20:33:00Z">
        <w:r>
          <w:rPr>
            <w:lang w:eastAsia="zh-CN"/>
          </w:rPr>
          <w:t>an SSB burst</w:t>
        </w:r>
      </w:ins>
      <w:ins w:id="239" w:author="Ericsson" w:date="2020-08-25T20:37:00Z">
        <w:r>
          <w:rPr>
            <w:lang w:eastAsia="zh-CN"/>
          </w:rPr>
          <w:t>, with up to [X]% probability of missed ACK/NACK</w:t>
        </w:r>
      </w:ins>
    </w:p>
    <w:p w14:paraId="10E8C388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40" w:author="Ericsson" w:date="2020-08-25T20:34:00Z"/>
          <w:lang w:eastAsia="zh-CN"/>
        </w:rPr>
      </w:pPr>
      <w:ins w:id="241" w:author="Ericsson" w:date="2020-08-25T20:33:00Z">
        <w:r>
          <w:rPr>
            <w:lang w:eastAsia="zh-CN"/>
          </w:rPr>
          <w:t xml:space="preserve">Each interruption shall not exceed </w:t>
        </w:r>
      </w:ins>
      <w:ins w:id="242" w:author="Ericsson" w:date="2020-08-25T20:34:00Z">
        <w:r>
          <w:rPr>
            <w:lang w:eastAsia="zh-CN"/>
          </w:rPr>
          <w:t>the requirement in</w:t>
        </w:r>
      </w:ins>
      <w:ins w:id="243" w:author="Ericsson" w:date="2020-08-25T20:39:00Z">
        <w:r>
          <w:rPr>
            <w:lang w:eastAsia="zh-CN"/>
          </w:rPr>
          <w:t>:</w:t>
        </w:r>
      </w:ins>
    </w:p>
    <w:p w14:paraId="4CA1FE77" w14:textId="15A0FFA3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244" w:author="Ericsson" w:date="2020-08-25T20:37:00Z"/>
          <w:lang w:eastAsia="zh-CN"/>
        </w:rPr>
      </w:pPr>
      <w:ins w:id="245" w:author="Ericsson" w:date="2020-08-25T20:34:00Z">
        <w:r>
          <w:rPr>
            <w:lang w:eastAsia="zh-CN"/>
          </w:rPr>
          <w:t xml:space="preserve">Table 8.2.2.2.2-1, </w:t>
        </w:r>
      </w:ins>
      <w:ins w:id="246" w:author="Ericsson" w:date="2020-08-25T20:56:00Z">
        <w:r w:rsidR="00F33586">
          <w:rPr>
            <w:lang w:eastAsia="zh-CN"/>
          </w:rPr>
          <w:t>when</w:t>
        </w:r>
      </w:ins>
      <w:ins w:id="247" w:author="Ericsson" w:date="2020-08-25T20:34:00Z">
        <w:r>
          <w:rPr>
            <w:lang w:eastAsia="zh-CN"/>
          </w:rPr>
          <w:t xml:space="preserve"> victim cell</w:t>
        </w:r>
      </w:ins>
      <w:ins w:id="248" w:author="Ericsson" w:date="2020-08-25T20:56:00Z">
        <w:r w:rsidR="00F33586">
          <w:rPr>
            <w:lang w:eastAsia="zh-CN"/>
          </w:rPr>
          <w:t xml:space="preserve"> is</w:t>
        </w:r>
      </w:ins>
      <w:ins w:id="249" w:author="Ericsson" w:date="2020-08-25T20:35:00Z">
        <w:r>
          <w:rPr>
            <w:lang w:eastAsia="zh-CN"/>
          </w:rPr>
          <w:t xml:space="preserve"> not in the</w:t>
        </w:r>
      </w:ins>
      <w:ins w:id="250" w:author="Ericsson" w:date="2020-08-25T20:37:00Z">
        <w:r>
          <w:rPr>
            <w:lang w:eastAsia="zh-CN"/>
          </w:rPr>
          <w:t xml:space="preserve"> same band</w:t>
        </w:r>
      </w:ins>
      <w:ins w:id="251" w:author="Ericsson" w:date="2020-08-25T20:38:00Z">
        <w:r>
          <w:rPr>
            <w:lang w:eastAsia="zh-CN"/>
          </w:rPr>
          <w:t xml:space="preserve"> as the dormant SCell</w:t>
        </w:r>
      </w:ins>
    </w:p>
    <w:p w14:paraId="7DABEEB2" w14:textId="7419073A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252" w:author="Ericsson" w:date="2020-08-25T20:32:00Z"/>
          <w:lang w:eastAsia="zh-CN"/>
        </w:rPr>
      </w:pPr>
      <w:ins w:id="253" w:author="Ericsson" w:date="2020-08-25T20:37:00Z">
        <w:r>
          <w:rPr>
            <w:lang w:eastAsia="zh-CN"/>
          </w:rPr>
          <w:t>Table 8.2.2.2.2-2</w:t>
        </w:r>
      </w:ins>
      <w:ins w:id="254" w:author="Ericsson" w:date="2020-08-25T20:38:00Z">
        <w:r>
          <w:rPr>
            <w:lang w:eastAsia="zh-CN"/>
          </w:rPr>
          <w:t xml:space="preserve">, </w:t>
        </w:r>
      </w:ins>
      <w:ins w:id="255" w:author="Ericsson" w:date="2020-08-25T20:57:00Z">
        <w:r w:rsidR="00F33586">
          <w:rPr>
            <w:lang w:eastAsia="zh-CN"/>
          </w:rPr>
          <w:t>when</w:t>
        </w:r>
      </w:ins>
      <w:ins w:id="256" w:author="Ericsson" w:date="2020-08-25T20:38:00Z">
        <w:r>
          <w:rPr>
            <w:lang w:eastAsia="zh-CN"/>
          </w:rPr>
          <w:t xml:space="preserve"> victim cell</w:t>
        </w:r>
      </w:ins>
      <w:ins w:id="257" w:author="Ericsson" w:date="2020-08-25T20:56:00Z">
        <w:r w:rsidR="00F33586">
          <w:rPr>
            <w:lang w:eastAsia="zh-CN"/>
          </w:rPr>
          <w:t xml:space="preserve"> is</w:t>
        </w:r>
      </w:ins>
      <w:ins w:id="258" w:author="Ericsson" w:date="2020-08-25T20:38:00Z">
        <w:r>
          <w:rPr>
            <w:lang w:eastAsia="zh-CN"/>
          </w:rPr>
          <w:t xml:space="preserve"> in the same band as the dormant SCell</w:t>
        </w:r>
      </w:ins>
      <w:ins w:id="259" w:author="Ericsson" w:date="2020-08-25T20:35:00Z">
        <w:r>
          <w:rPr>
            <w:lang w:eastAsia="zh-CN"/>
          </w:rPr>
          <w:t xml:space="preserve"> </w:t>
        </w:r>
      </w:ins>
      <w:ins w:id="260" w:author="Ericsson" w:date="2020-08-25T20:34:00Z">
        <w:r>
          <w:rPr>
            <w:lang w:eastAsia="zh-CN"/>
          </w:rPr>
          <w:t xml:space="preserve"> </w:t>
        </w:r>
      </w:ins>
    </w:p>
    <w:p w14:paraId="47F13034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61" w:author="Ericsson" w:date="2020-08-25T20:39:00Z"/>
          <w:lang w:eastAsia="zh-CN"/>
        </w:rPr>
      </w:pPr>
      <w:ins w:id="262" w:author="Ericsson" w:date="2020-08-25T20:39:00Z">
        <w:r>
          <w:rPr>
            <w:lang w:eastAsia="zh-CN"/>
          </w:rPr>
          <w:lastRenderedPageBreak/>
          <w:t xml:space="preserve">Whether the interruption is within same FR or across FRs depends on UE capability with respect to per-FR gap. </w:t>
        </w:r>
      </w:ins>
    </w:p>
    <w:p w14:paraId="0AD31961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263" w:author="Ericsson" w:date="2020-08-25T20:40:00Z"/>
          <w:lang w:eastAsia="zh-CN"/>
        </w:rPr>
      </w:pPr>
      <w:ins w:id="264" w:author="Ericsson" w:date="2020-08-25T20:40:00Z">
        <w:r>
          <w:rPr>
            <w:lang w:eastAsia="zh-CN"/>
          </w:rPr>
          <w:t>Otherwise SSB reception in dormant SCell shall not cause interruption to non-dormant serving cells.</w:t>
        </w:r>
      </w:ins>
    </w:p>
    <w:p w14:paraId="327D3770" w14:textId="77777777" w:rsidR="00BE24D3" w:rsidRPr="00BE24D3" w:rsidRDefault="00BE24D3" w:rsidP="00BE24D3">
      <w:pPr>
        <w:rPr>
          <w:lang w:eastAsia="zh-CN"/>
        </w:rPr>
      </w:pPr>
    </w:p>
    <w:bookmarkEnd w:id="183"/>
    <w:p w14:paraId="6933F774" w14:textId="0467AA68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>
        <w:rPr>
          <w:rFonts w:ascii="Arial" w:hAnsi="Arial"/>
          <w:caps/>
          <w:noProof/>
          <w:color w:val="4F81BD" w:themeColor="accent1"/>
          <w:sz w:val="28"/>
          <w:szCs w:val="28"/>
        </w:rPr>
        <w:t>Third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09A91854" w14:textId="77777777" w:rsidR="00946E49" w:rsidRPr="00391626" w:rsidRDefault="00946E49" w:rsidP="00946E49">
      <w:pPr>
        <w:spacing w:after="0"/>
        <w:rPr>
          <w:noProof/>
        </w:rPr>
      </w:pPr>
    </w:p>
    <w:p w14:paraId="3716F34E" w14:textId="77777777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680D84C" w14:textId="77777777" w:rsidR="00946E49" w:rsidRPr="00391626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17F690BC" w14:textId="3A364D21" w:rsidR="00946E49" w:rsidRPr="000B0FB4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Fourth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1E05FDCD" w14:textId="77777777" w:rsidR="00946E49" w:rsidRPr="00946E49" w:rsidRDefault="00946E49" w:rsidP="00946E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946E49">
        <w:rPr>
          <w:rFonts w:ascii="Arial" w:eastAsia="SimSun" w:hAnsi="Arial"/>
          <w:sz w:val="22"/>
          <w:lang w:eastAsia="zh-CN"/>
        </w:rPr>
        <w:t>8.2.4.2A.1</w:t>
      </w:r>
      <w:r w:rsidRPr="00946E49">
        <w:rPr>
          <w:rFonts w:ascii="Arial" w:eastAsia="SimSun" w:hAnsi="Arial"/>
          <w:sz w:val="22"/>
          <w:lang w:eastAsia="zh-CN"/>
        </w:rPr>
        <w:tab/>
        <w:t>Interruptions due to SCell dormancy switch</w:t>
      </w:r>
    </w:p>
    <w:p w14:paraId="66E66249" w14:textId="4B9CB772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 xml:space="preserve">SCell in </w:t>
      </w:r>
      <w:ins w:id="265" w:author="Ericsson" w:date="2020-08-05T15:55:00Z">
        <w:r w:rsidR="00D011E8">
          <w:rPr>
            <w:rFonts w:eastAsia="SimSun"/>
            <w:lang w:eastAsia="zh-CN"/>
          </w:rPr>
          <w:t xml:space="preserve">MCG or </w:t>
        </w:r>
      </w:ins>
      <w:ins w:id="266" w:author="Ericsson" w:date="2020-08-05T15:59:00Z">
        <w:r w:rsidR="0009705A">
          <w:rPr>
            <w:rFonts w:eastAsia="SimSun"/>
            <w:lang w:eastAsia="zh-CN"/>
          </w:rPr>
          <w:t>SCG</w:t>
        </w:r>
      </w:ins>
      <w:del w:id="267" w:author="Ericsson" w:date="2020-08-05T15:59:00Z">
        <w:r w:rsidRPr="00946E49" w:rsidDel="0009705A">
          <w:rPr>
            <w:rFonts w:eastAsia="SimSun"/>
            <w:lang w:eastAsia="zh-CN"/>
          </w:rPr>
          <w:delText>SGC</w:delText>
        </w:r>
      </w:del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2F5568EE" w14:textId="62137AFB" w:rsidR="00946E49" w:rsidRDefault="00946E49" w:rsidP="00946E49">
      <w:pPr>
        <w:ind w:left="568" w:hanging="284"/>
        <w:rPr>
          <w:ins w:id="268" w:author="Ericsson" w:date="2020-08-25T21:02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269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</w:t>
      </w:r>
      <w:ins w:id="270" w:author="Ericsson" w:date="2020-08-05T15:55:00Z">
        <w:r w:rsidR="00D011E8">
          <w:rPr>
            <w:rFonts w:eastAsia="SimSun"/>
            <w:lang w:eastAsia="zh-CN"/>
          </w:rPr>
          <w:t xml:space="preserve">MCG and </w:t>
        </w:r>
      </w:ins>
      <w:r w:rsidRPr="00946E49">
        <w:rPr>
          <w:rFonts w:eastAsia="SimSun"/>
          <w:lang w:eastAsia="zh-CN"/>
        </w:rPr>
        <w:t>SCG as defined in clause 8.2.4.2.5, except that the interruption is allowed regardless of which parameters change between the dormant BWP and the non-dormant BWP</w:t>
      </w:r>
    </w:p>
    <w:p w14:paraId="2061D64A" w14:textId="4596FE63" w:rsidR="00945895" w:rsidRDefault="00945895" w:rsidP="00945895">
      <w:pPr>
        <w:ind w:left="568" w:hanging="284"/>
        <w:rPr>
          <w:ins w:id="271" w:author="Ericsson" w:date="2020-08-25T23:00:00Z"/>
          <w:rFonts w:cs="v4.2.0"/>
        </w:rPr>
      </w:pPr>
      <w:ins w:id="272" w:author="Ericsson" w:date="2020-08-25T21:02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  <w:r>
          <w:rPr>
            <w:rFonts w:cs="v4.2.0"/>
          </w:rPr>
          <w:t>shall be</w:t>
        </w:r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</w:p>
    <w:p w14:paraId="4CAA0850" w14:textId="0CF35AB6" w:rsidR="0067725C" w:rsidRDefault="0067725C" w:rsidP="00945895">
      <w:pPr>
        <w:ind w:left="568" w:hanging="284"/>
        <w:rPr>
          <w:ins w:id="273" w:author="Ericsson" w:date="2020-08-05T16:17:00Z"/>
          <w:rFonts w:eastAsia="SimSun"/>
          <w:lang w:eastAsia="zh-CN"/>
        </w:rPr>
      </w:pPr>
      <w:ins w:id="274" w:author="Ericsson" w:date="2020-08-25T23:00:00Z">
        <w:r>
          <w:rPr>
            <w:rFonts w:cs="v4.2.0"/>
          </w:rPr>
          <w:t>-</w:t>
        </w:r>
        <w:r>
          <w:rPr>
            <w:rFonts w:cs="v4.2.0"/>
          </w:rPr>
          <w:tab/>
        </w:r>
        <w:r w:rsidRPr="0067725C">
          <w:rPr>
            <w:rFonts w:cs="v4.2.0"/>
          </w:rPr>
          <w:t>During the BWP switching delay plus the interruption length, UE is not expected to transmit ACK/NACK feedback for non-scheduling DCI as well as receive PDSCH and transmit PUSCH scheduled by dormancy indication DCI</w:t>
        </w:r>
      </w:ins>
    </w:p>
    <w:p w14:paraId="16C0456C" w14:textId="091AFE9F" w:rsidR="00946E49" w:rsidRDefault="00CB171D" w:rsidP="00946E49">
      <w:pPr>
        <w:rPr>
          <w:rFonts w:cs="v4.2.0"/>
          <w:lang w:eastAsia="zh-CN"/>
        </w:rPr>
      </w:pPr>
      <w:ins w:id="275" w:author="Ericsson" w:date="2020-08-05T16:17:00Z">
        <w:r>
          <w:rPr>
            <w:rFonts w:cs="v4.2.0"/>
            <w:lang w:eastAsia="zh-CN"/>
          </w:rPr>
          <w:t>When multiple SCells in MCG or SCG are switched from dormancy to non-dormancy or vice versa when the UE is in DRX active time, the interruption requirement described above applies for each BWP switch.</w:t>
        </w:r>
      </w:ins>
    </w:p>
    <w:p w14:paraId="1A935B11" w14:textId="08C48E8B" w:rsidR="000B7D9E" w:rsidRDefault="000B7D9E" w:rsidP="000B7D9E">
      <w:pPr>
        <w:pStyle w:val="Heading5"/>
        <w:rPr>
          <w:lang w:eastAsia="zh-CN"/>
        </w:rPr>
      </w:pPr>
      <w:r w:rsidRPr="00C0357E">
        <w:rPr>
          <w:lang w:eastAsia="zh-CN"/>
        </w:rPr>
        <w:t>8.2.</w:t>
      </w:r>
      <w:r>
        <w:rPr>
          <w:lang w:eastAsia="zh-CN"/>
        </w:rPr>
        <w:t>4</w:t>
      </w:r>
      <w:r w:rsidRPr="00C0357E">
        <w:rPr>
          <w:lang w:eastAsia="zh-CN"/>
        </w:rPr>
        <w:t>.2</w:t>
      </w:r>
      <w:r>
        <w:rPr>
          <w:lang w:eastAsia="zh-CN"/>
        </w:rPr>
        <w:t>A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p w14:paraId="559D1039" w14:textId="77777777" w:rsidR="00EA54BC" w:rsidRDefault="00EA54BC" w:rsidP="00EA54BC">
      <w:pPr>
        <w:rPr>
          <w:ins w:id="276" w:author="Ericsson" w:date="2020-08-25T19:27:00Z"/>
          <w:lang w:eastAsia="zh-CN"/>
        </w:rPr>
      </w:pPr>
      <w:ins w:id="277" w:author="Ericsson" w:date="2020-08-25T19:24:00Z">
        <w:r>
          <w:rPr>
            <w:lang w:eastAsia="zh-CN"/>
          </w:rPr>
          <w:t xml:space="preserve">When one or more SCells are in dormancy, the UE is </w:t>
        </w:r>
      </w:ins>
      <w:ins w:id="278" w:author="Ericsson" w:date="2020-08-25T19:25:00Z">
        <w:r>
          <w:rPr>
            <w:lang w:eastAsia="zh-CN"/>
          </w:rPr>
          <w:t>for the purpose of CQI measurements on the SCells</w:t>
        </w:r>
      </w:ins>
      <w:ins w:id="279" w:author="Ericsson" w:date="2020-08-25T19:27:00Z">
        <w:r>
          <w:rPr>
            <w:lang w:eastAsia="zh-CN"/>
          </w:rPr>
          <w:t xml:space="preserve"> allowed to cause interruptions</w:t>
        </w:r>
      </w:ins>
      <w:ins w:id="280" w:author="Ericsson" w:date="2020-08-25T20:31:00Z">
        <w:r>
          <w:rPr>
            <w:lang w:eastAsia="zh-CN"/>
          </w:rPr>
          <w:t xml:space="preserve"> to non-dormant SCells</w:t>
        </w:r>
      </w:ins>
      <w:ins w:id="281" w:author="Ericsson" w:date="2020-08-25T19:27:00Z">
        <w:r>
          <w:rPr>
            <w:lang w:eastAsia="zh-CN"/>
          </w:rPr>
          <w:t xml:space="preserve"> according to the following:</w:t>
        </w:r>
      </w:ins>
    </w:p>
    <w:p w14:paraId="0584464F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282" w:author="Ericsson" w:date="2020-08-25T20:17:00Z"/>
          <w:lang w:eastAsia="zh-CN"/>
        </w:rPr>
      </w:pPr>
      <w:ins w:id="283" w:author="Ericsson" w:date="2020-08-25T20:15:00Z">
        <w:r>
          <w:rPr>
            <w:lang w:eastAsia="zh-CN"/>
          </w:rPr>
          <w:t xml:space="preserve">If </w:t>
        </w:r>
      </w:ins>
      <w:ins w:id="284" w:author="Ericsson" w:date="2020-08-25T20:26:00Z">
        <w:r>
          <w:rPr>
            <w:lang w:eastAsia="zh-CN"/>
          </w:rPr>
          <w:t xml:space="preserve">periodic </w:t>
        </w:r>
      </w:ins>
      <w:ins w:id="285" w:author="Ericsson" w:date="2020-08-25T20:15:00Z">
        <w:r>
          <w:rPr>
            <w:lang w:eastAsia="zh-CN"/>
          </w:rPr>
          <w:t>CSI reporting i</w:t>
        </w:r>
      </w:ins>
      <w:ins w:id="286" w:author="Ericsson" w:date="2020-08-25T20:16:00Z">
        <w:r>
          <w:rPr>
            <w:lang w:eastAsia="zh-CN"/>
          </w:rPr>
          <w:t>n</w:t>
        </w:r>
      </w:ins>
      <w:ins w:id="287" w:author="Ericsson" w:date="2020-08-25T20:15:00Z">
        <w:r>
          <w:rPr>
            <w:lang w:eastAsia="zh-CN"/>
          </w:rPr>
          <w:t xml:space="preserve"> dormant SCell</w:t>
        </w:r>
      </w:ins>
      <w:ins w:id="288" w:author="Ericsson" w:date="2020-08-25T20:16:00Z">
        <w:r>
          <w:rPr>
            <w:lang w:eastAsia="zh-CN"/>
          </w:rPr>
          <w:t xml:space="preserve"> is not configured, or is configured with a periodicity of CSI-ReportConfig</w:t>
        </w:r>
      </w:ins>
      <w:ins w:id="289" w:author="Ericsson" w:date="2020-08-25T20:17:00Z">
        <w:r>
          <w:rPr>
            <w:lang w:eastAsia="zh-CN"/>
          </w:rPr>
          <w:t xml:space="preserve"> larger than [Z]ms:</w:t>
        </w:r>
      </w:ins>
    </w:p>
    <w:p w14:paraId="3E89F1E2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90" w:author="Ericsson" w:date="2020-08-25T20:18:00Z"/>
          <w:lang w:eastAsia="zh-CN"/>
        </w:rPr>
      </w:pPr>
      <w:ins w:id="291" w:author="Ericsson" w:date="2020-08-25T20:17:00Z">
        <w:r>
          <w:rPr>
            <w:lang w:eastAsia="zh-CN"/>
          </w:rPr>
          <w:t xml:space="preserve">UE is allowed to cause interruptions immediately </w:t>
        </w:r>
      </w:ins>
      <w:ins w:id="292" w:author="Ericsson" w:date="2020-08-25T20:18:00Z">
        <w:r>
          <w:rPr>
            <w:lang w:eastAsia="zh-CN"/>
          </w:rPr>
          <w:t>before and after consecutive CSI-RS resources associated with CSI-ReportConfig.</w:t>
        </w:r>
      </w:ins>
    </w:p>
    <w:p w14:paraId="4D1132E2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293" w:author="Ericsson" w:date="2020-08-25T20:21:00Z"/>
          <w:lang w:eastAsia="zh-CN"/>
        </w:rPr>
      </w:pPr>
      <w:ins w:id="294" w:author="Ericsson" w:date="2020-08-25T20:19:00Z">
        <w:r>
          <w:rPr>
            <w:lang w:eastAsia="zh-CN"/>
          </w:rPr>
          <w:t>If there are configured periodic CSI-RS resources</w:t>
        </w:r>
      </w:ins>
      <w:ins w:id="295" w:author="Ericsson" w:date="2020-08-25T20:15:00Z">
        <w:r>
          <w:rPr>
            <w:lang w:eastAsia="zh-CN"/>
          </w:rPr>
          <w:t xml:space="preserve"> </w:t>
        </w:r>
      </w:ins>
      <w:ins w:id="296" w:author="Ericsson" w:date="2020-08-25T20:19:00Z">
        <w:r>
          <w:rPr>
            <w:lang w:eastAsia="zh-CN"/>
          </w:rPr>
          <w:t xml:space="preserve">not </w:t>
        </w:r>
      </w:ins>
      <w:ins w:id="297" w:author="Ericsson" w:date="2020-08-25T20:20:00Z">
        <w:r>
          <w:rPr>
            <w:lang w:eastAsia="zh-CN"/>
          </w:rPr>
          <w:t xml:space="preserve">associated with CSI-ReportConfig, interruptions are allowed immediately before and after </w:t>
        </w:r>
      </w:ins>
      <w:ins w:id="298" w:author="Ericsson" w:date="2020-08-25T20:21:00Z">
        <w:r>
          <w:rPr>
            <w:lang w:eastAsia="zh-CN"/>
          </w:rPr>
          <w:t xml:space="preserve">the consecutive CSI-RS resources, </w:t>
        </w:r>
      </w:ins>
      <w:ins w:id="299" w:author="Ericsson" w:date="2020-08-25T20:20:00Z">
        <w:r>
          <w:rPr>
            <w:lang w:eastAsia="zh-CN"/>
          </w:rPr>
          <w:t>with up to [Y]% probability of missed ACK/NACK</w:t>
        </w:r>
      </w:ins>
    </w:p>
    <w:p w14:paraId="27D9E264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300" w:author="Ericsson" w:date="2020-08-25T20:39:00Z"/>
          <w:lang w:eastAsia="zh-CN"/>
        </w:rPr>
      </w:pPr>
      <w:ins w:id="301" w:author="Ericsson" w:date="2020-08-25T20:21:00Z">
        <w:r>
          <w:rPr>
            <w:lang w:eastAsia="zh-CN"/>
          </w:rPr>
          <w:t xml:space="preserve">Each interruption shall not exceed the requirement in </w:t>
        </w:r>
      </w:ins>
      <w:ins w:id="302" w:author="Ericsson" w:date="2020-08-25T20:22:00Z">
        <w:r w:rsidRPr="00EA54BC">
          <w:rPr>
            <w:lang w:eastAsia="zh-CN"/>
          </w:rPr>
          <w:t>Table 8.2.2.2.2-1.</w:t>
        </w:r>
      </w:ins>
      <w:ins w:id="303" w:author="Ericsson" w:date="2020-08-25T20:28:00Z">
        <w:r>
          <w:rPr>
            <w:lang w:eastAsia="zh-CN"/>
          </w:rPr>
          <w:t xml:space="preserve"> </w:t>
        </w:r>
      </w:ins>
    </w:p>
    <w:p w14:paraId="6CCEEB72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304" w:author="Ericsson" w:date="2020-08-25T19:26:00Z"/>
          <w:lang w:eastAsia="zh-CN"/>
        </w:rPr>
      </w:pPr>
      <w:ins w:id="305" w:author="Ericsson" w:date="2020-08-25T20:28:00Z">
        <w:r>
          <w:rPr>
            <w:lang w:eastAsia="zh-CN"/>
          </w:rPr>
          <w:t xml:space="preserve">Whether the interruption is within same FR or across FRs depends on UE capability with respect to per-FR gap. </w:t>
        </w:r>
      </w:ins>
    </w:p>
    <w:p w14:paraId="592B5B70" w14:textId="544361D2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306" w:author="Ericsson" w:date="2020-08-25T20:24:00Z"/>
          <w:lang w:eastAsia="zh-CN"/>
        </w:rPr>
      </w:pPr>
      <w:ins w:id="307" w:author="Ericsson" w:date="2020-08-25T20:25:00Z">
        <w:r>
          <w:rPr>
            <w:lang w:eastAsia="zh-CN"/>
          </w:rPr>
          <w:t>Otherwise CSI-RS reception in dormant SCell shall not cause interruption to non-dormant se</w:t>
        </w:r>
      </w:ins>
      <w:ins w:id="308" w:author="Ericsson" w:date="2020-08-25T20:26:00Z">
        <w:r>
          <w:rPr>
            <w:lang w:eastAsia="zh-CN"/>
          </w:rPr>
          <w:t>rving cells.</w:t>
        </w:r>
      </w:ins>
    </w:p>
    <w:p w14:paraId="779D2F94" w14:textId="77777777" w:rsidR="00BE24D3" w:rsidRPr="00BE24D3" w:rsidRDefault="00BE24D3" w:rsidP="00BE24D3">
      <w:pPr>
        <w:rPr>
          <w:lang w:eastAsia="zh-CN"/>
        </w:rPr>
      </w:pPr>
    </w:p>
    <w:p w14:paraId="6BA6C957" w14:textId="64372CBC" w:rsidR="000B7D9E" w:rsidRDefault="000B7D9E" w:rsidP="002D02B6">
      <w:pPr>
        <w:pStyle w:val="Heading5"/>
        <w:rPr>
          <w:lang w:eastAsia="zh-CN"/>
        </w:rPr>
      </w:pPr>
      <w:r w:rsidRPr="00C0357E">
        <w:rPr>
          <w:lang w:eastAsia="zh-CN"/>
        </w:rPr>
        <w:t>8.2.</w:t>
      </w:r>
      <w:r>
        <w:rPr>
          <w:lang w:eastAsia="zh-CN"/>
        </w:rPr>
        <w:t>4</w:t>
      </w:r>
      <w:r w:rsidRPr="00C0357E">
        <w:rPr>
          <w:lang w:eastAsia="zh-CN"/>
        </w:rPr>
        <w:t>.2</w:t>
      </w:r>
      <w:r>
        <w:rPr>
          <w:lang w:eastAsia="zh-CN"/>
        </w:rPr>
        <w:t>A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p w14:paraId="5F815396" w14:textId="77777777" w:rsidR="00EA54BC" w:rsidRDefault="00EA54BC" w:rsidP="00EA54BC">
      <w:pPr>
        <w:rPr>
          <w:ins w:id="309" w:author="Ericsson" w:date="2020-08-25T20:14:00Z"/>
          <w:lang w:eastAsia="zh-CN"/>
        </w:rPr>
      </w:pPr>
      <w:ins w:id="310" w:author="Ericsson" w:date="2020-08-25T20:14:00Z">
        <w:r>
          <w:rPr>
            <w:lang w:eastAsia="zh-CN"/>
          </w:rPr>
          <w:t xml:space="preserve">When one or more SCells are in dormancy, the UE is for the purpose of RRM measurements on the SCells allowed to cause interruptions </w:t>
        </w:r>
      </w:ins>
      <w:ins w:id="311" w:author="Ericsson" w:date="2020-08-25T20:31:00Z">
        <w:r>
          <w:rPr>
            <w:lang w:eastAsia="zh-CN"/>
          </w:rPr>
          <w:t xml:space="preserve">to non-dormant </w:t>
        </w:r>
      </w:ins>
      <w:ins w:id="312" w:author="Ericsson" w:date="2020-08-25T20:32:00Z">
        <w:r>
          <w:rPr>
            <w:lang w:eastAsia="zh-CN"/>
          </w:rPr>
          <w:t xml:space="preserve">SCells </w:t>
        </w:r>
      </w:ins>
      <w:ins w:id="313" w:author="Ericsson" w:date="2020-08-25T20:14:00Z">
        <w:r>
          <w:rPr>
            <w:lang w:eastAsia="zh-CN"/>
          </w:rPr>
          <w:t>according to the following:</w:t>
        </w:r>
      </w:ins>
    </w:p>
    <w:p w14:paraId="7F7087EA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314" w:author="Ericsson" w:date="2020-08-25T20:32:00Z"/>
          <w:lang w:eastAsia="zh-CN"/>
        </w:rPr>
      </w:pPr>
      <w:ins w:id="315" w:author="Ericsson" w:date="2020-08-25T20:32:00Z">
        <w:r>
          <w:rPr>
            <w:lang w:eastAsia="zh-CN"/>
          </w:rPr>
          <w:t>If periodic CSI reporting in dormant SCell is not configured, or is configured with a periodicity of CSI-ReportConfig larger than [Z]ms:</w:t>
        </w:r>
      </w:ins>
    </w:p>
    <w:p w14:paraId="1B1B27D4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316" w:author="Ericsson" w:date="2020-08-25T20:33:00Z"/>
          <w:lang w:eastAsia="zh-CN"/>
        </w:rPr>
      </w:pPr>
      <w:ins w:id="317" w:author="Ericsson" w:date="2020-08-25T20:32:00Z">
        <w:r>
          <w:rPr>
            <w:lang w:eastAsia="zh-CN"/>
          </w:rPr>
          <w:t xml:space="preserve">UE is allowed to cause interruptions immediately before and after </w:t>
        </w:r>
      </w:ins>
      <w:ins w:id="318" w:author="Ericsson" w:date="2020-08-25T20:33:00Z">
        <w:r>
          <w:rPr>
            <w:lang w:eastAsia="zh-CN"/>
          </w:rPr>
          <w:t>an SSB burst</w:t>
        </w:r>
      </w:ins>
      <w:ins w:id="319" w:author="Ericsson" w:date="2020-08-25T20:37:00Z">
        <w:r>
          <w:rPr>
            <w:lang w:eastAsia="zh-CN"/>
          </w:rPr>
          <w:t>, with up to [X]% probability of missed ACK/NACK</w:t>
        </w:r>
      </w:ins>
    </w:p>
    <w:p w14:paraId="7BD3A164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320" w:author="Ericsson" w:date="2020-08-25T20:34:00Z"/>
          <w:lang w:eastAsia="zh-CN"/>
        </w:rPr>
      </w:pPr>
      <w:ins w:id="321" w:author="Ericsson" w:date="2020-08-25T20:33:00Z">
        <w:r>
          <w:rPr>
            <w:lang w:eastAsia="zh-CN"/>
          </w:rPr>
          <w:t xml:space="preserve">Each interruption shall not exceed </w:t>
        </w:r>
      </w:ins>
      <w:ins w:id="322" w:author="Ericsson" w:date="2020-08-25T20:34:00Z">
        <w:r>
          <w:rPr>
            <w:lang w:eastAsia="zh-CN"/>
          </w:rPr>
          <w:t>the requirement in</w:t>
        </w:r>
      </w:ins>
      <w:ins w:id="323" w:author="Ericsson" w:date="2020-08-25T20:39:00Z">
        <w:r>
          <w:rPr>
            <w:lang w:eastAsia="zh-CN"/>
          </w:rPr>
          <w:t>:</w:t>
        </w:r>
      </w:ins>
    </w:p>
    <w:p w14:paraId="00E36E12" w14:textId="1F255ECC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324" w:author="Ericsson" w:date="2020-08-25T20:37:00Z"/>
          <w:lang w:eastAsia="zh-CN"/>
        </w:rPr>
      </w:pPr>
      <w:ins w:id="325" w:author="Ericsson" w:date="2020-08-25T20:34:00Z">
        <w:r>
          <w:rPr>
            <w:lang w:eastAsia="zh-CN"/>
          </w:rPr>
          <w:lastRenderedPageBreak/>
          <w:t xml:space="preserve">Table 8.2.2.2.2-1, </w:t>
        </w:r>
      </w:ins>
      <w:ins w:id="326" w:author="Ericsson" w:date="2020-08-25T20:56:00Z">
        <w:r w:rsidR="00F33586">
          <w:rPr>
            <w:lang w:eastAsia="zh-CN"/>
          </w:rPr>
          <w:t>when</w:t>
        </w:r>
      </w:ins>
      <w:ins w:id="327" w:author="Ericsson" w:date="2020-08-25T20:34:00Z">
        <w:r>
          <w:rPr>
            <w:lang w:eastAsia="zh-CN"/>
          </w:rPr>
          <w:t xml:space="preserve"> victim cell</w:t>
        </w:r>
      </w:ins>
      <w:ins w:id="328" w:author="Ericsson" w:date="2020-08-25T20:35:00Z">
        <w:r>
          <w:rPr>
            <w:lang w:eastAsia="zh-CN"/>
          </w:rPr>
          <w:t xml:space="preserve"> </w:t>
        </w:r>
      </w:ins>
      <w:ins w:id="329" w:author="Ericsson" w:date="2020-08-25T20:56:00Z">
        <w:r w:rsidR="00F33586">
          <w:rPr>
            <w:lang w:eastAsia="zh-CN"/>
          </w:rPr>
          <w:t>is</w:t>
        </w:r>
      </w:ins>
      <w:ins w:id="330" w:author="Ericsson" w:date="2020-08-25T20:35:00Z">
        <w:r>
          <w:rPr>
            <w:lang w:eastAsia="zh-CN"/>
          </w:rPr>
          <w:t xml:space="preserve"> not in the</w:t>
        </w:r>
      </w:ins>
      <w:ins w:id="331" w:author="Ericsson" w:date="2020-08-25T20:37:00Z">
        <w:r>
          <w:rPr>
            <w:lang w:eastAsia="zh-CN"/>
          </w:rPr>
          <w:t xml:space="preserve"> same band</w:t>
        </w:r>
      </w:ins>
      <w:ins w:id="332" w:author="Ericsson" w:date="2020-08-25T20:38:00Z">
        <w:r>
          <w:rPr>
            <w:lang w:eastAsia="zh-CN"/>
          </w:rPr>
          <w:t xml:space="preserve"> as the dormant SCell</w:t>
        </w:r>
      </w:ins>
    </w:p>
    <w:p w14:paraId="30025C04" w14:textId="25DDEE7D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1418" w:hanging="357"/>
        <w:contextualSpacing w:val="0"/>
        <w:rPr>
          <w:ins w:id="333" w:author="Ericsson" w:date="2020-08-25T20:32:00Z"/>
          <w:lang w:eastAsia="zh-CN"/>
        </w:rPr>
      </w:pPr>
      <w:ins w:id="334" w:author="Ericsson" w:date="2020-08-25T20:37:00Z">
        <w:r>
          <w:rPr>
            <w:lang w:eastAsia="zh-CN"/>
          </w:rPr>
          <w:t>Table 8.2.2.2.2-2</w:t>
        </w:r>
      </w:ins>
      <w:ins w:id="335" w:author="Ericsson" w:date="2020-08-25T20:38:00Z">
        <w:r>
          <w:rPr>
            <w:lang w:eastAsia="zh-CN"/>
          </w:rPr>
          <w:t xml:space="preserve">, </w:t>
        </w:r>
      </w:ins>
      <w:ins w:id="336" w:author="Ericsson" w:date="2020-08-25T20:56:00Z">
        <w:r w:rsidR="00F33586">
          <w:rPr>
            <w:lang w:eastAsia="zh-CN"/>
          </w:rPr>
          <w:t>when</w:t>
        </w:r>
      </w:ins>
      <w:ins w:id="337" w:author="Ericsson" w:date="2020-08-25T20:38:00Z">
        <w:r>
          <w:rPr>
            <w:lang w:eastAsia="zh-CN"/>
          </w:rPr>
          <w:t xml:space="preserve"> victim cell </w:t>
        </w:r>
      </w:ins>
      <w:ins w:id="338" w:author="Ericsson" w:date="2020-08-25T20:56:00Z">
        <w:r w:rsidR="00F33586">
          <w:rPr>
            <w:lang w:eastAsia="zh-CN"/>
          </w:rPr>
          <w:t>is</w:t>
        </w:r>
      </w:ins>
      <w:ins w:id="339" w:author="Ericsson" w:date="2020-08-25T20:38:00Z">
        <w:r>
          <w:rPr>
            <w:lang w:eastAsia="zh-CN"/>
          </w:rPr>
          <w:t xml:space="preserve"> in the same band as the dormant SCell</w:t>
        </w:r>
      </w:ins>
      <w:ins w:id="340" w:author="Ericsson" w:date="2020-08-25T20:35:00Z">
        <w:r>
          <w:rPr>
            <w:lang w:eastAsia="zh-CN"/>
          </w:rPr>
          <w:t xml:space="preserve"> </w:t>
        </w:r>
      </w:ins>
      <w:ins w:id="341" w:author="Ericsson" w:date="2020-08-25T20:34:00Z">
        <w:r>
          <w:rPr>
            <w:lang w:eastAsia="zh-CN"/>
          </w:rPr>
          <w:t xml:space="preserve"> </w:t>
        </w:r>
      </w:ins>
    </w:p>
    <w:p w14:paraId="6590D720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992" w:hanging="357"/>
        <w:contextualSpacing w:val="0"/>
        <w:rPr>
          <w:ins w:id="342" w:author="Ericsson" w:date="2020-08-25T20:39:00Z"/>
          <w:lang w:eastAsia="zh-CN"/>
        </w:rPr>
      </w:pPr>
      <w:ins w:id="343" w:author="Ericsson" w:date="2020-08-25T20:39:00Z">
        <w:r>
          <w:rPr>
            <w:lang w:eastAsia="zh-CN"/>
          </w:rPr>
          <w:t xml:space="preserve">Whether the interruption is within same FR or across FRs depends on UE capability with respect to per-FR gap. </w:t>
        </w:r>
      </w:ins>
    </w:p>
    <w:p w14:paraId="0099CB85" w14:textId="77777777" w:rsidR="00EA54BC" w:rsidRDefault="00EA54BC" w:rsidP="00EA54BC">
      <w:pPr>
        <w:pStyle w:val="ListParagraph"/>
        <w:numPr>
          <w:ilvl w:val="0"/>
          <w:numId w:val="10"/>
        </w:numPr>
        <w:spacing w:after="120"/>
        <w:ind w:left="568" w:hanging="284"/>
        <w:contextualSpacing w:val="0"/>
        <w:rPr>
          <w:ins w:id="344" w:author="Ericsson" w:date="2020-08-25T20:40:00Z"/>
          <w:lang w:eastAsia="zh-CN"/>
        </w:rPr>
      </w:pPr>
      <w:ins w:id="345" w:author="Ericsson" w:date="2020-08-25T20:40:00Z">
        <w:r>
          <w:rPr>
            <w:lang w:eastAsia="zh-CN"/>
          </w:rPr>
          <w:t>Otherwise SSB reception in dormant SCell shall not cause interruption to non-dormant serving cells.</w:t>
        </w:r>
      </w:ins>
    </w:p>
    <w:p w14:paraId="33BC1EC2" w14:textId="77777777" w:rsidR="00BE24D3" w:rsidRPr="00BE24D3" w:rsidRDefault="00BE24D3" w:rsidP="00BE24D3">
      <w:pPr>
        <w:rPr>
          <w:lang w:eastAsia="zh-CN"/>
        </w:rPr>
      </w:pPr>
    </w:p>
    <w:p w14:paraId="2AD29E8C" w14:textId="22B0DC37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>
        <w:rPr>
          <w:rFonts w:ascii="Arial" w:hAnsi="Arial"/>
          <w:caps/>
          <w:noProof/>
          <w:color w:val="4F81BD" w:themeColor="accent1"/>
          <w:sz w:val="28"/>
          <w:szCs w:val="28"/>
        </w:rPr>
        <w:t>Fourth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6D191B27" w14:textId="77777777" w:rsidR="00946E49" w:rsidRPr="00391626" w:rsidRDefault="00946E49" w:rsidP="00946E49">
      <w:pPr>
        <w:spacing w:after="0"/>
        <w:rPr>
          <w:noProof/>
        </w:rPr>
      </w:pPr>
    </w:p>
    <w:p w14:paraId="0FBAA687" w14:textId="521D2242" w:rsidR="00946E49" w:rsidRPr="00280791" w:rsidRDefault="00946E49" w:rsidP="00280791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sectPr w:rsidR="00946E49" w:rsidRPr="002807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F407D" w14:textId="77777777" w:rsidR="00F06F9E" w:rsidRDefault="00F06F9E">
      <w:r>
        <w:separator/>
      </w:r>
    </w:p>
  </w:endnote>
  <w:endnote w:type="continuationSeparator" w:id="0">
    <w:p w14:paraId="0D96FFD6" w14:textId="77777777" w:rsidR="00F06F9E" w:rsidRDefault="00F0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54AF2" w14:textId="77777777" w:rsidR="00F06F9E" w:rsidRDefault="00F06F9E">
      <w:r>
        <w:separator/>
      </w:r>
    </w:p>
  </w:footnote>
  <w:footnote w:type="continuationSeparator" w:id="0">
    <w:p w14:paraId="5EB161D1" w14:textId="77777777" w:rsidR="00F06F9E" w:rsidRDefault="00F06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931A39" w:rsidRDefault="00931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931A39" w:rsidRDefault="00931A3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931A39" w:rsidRDefault="00931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66243E1"/>
    <w:multiLevelType w:val="hybridMultilevel"/>
    <w:tmpl w:val="509A7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C2C8E3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5A0C9E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  <w:color w:val="auto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5C85593"/>
    <w:multiLevelType w:val="hybridMultilevel"/>
    <w:tmpl w:val="023ABA3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83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1"/>
  </w:num>
  <w:num w:numId="7">
    <w:abstractNumId w:val="2"/>
  </w:num>
  <w:num w:numId="8">
    <w:abstractNumId w:val="0"/>
  </w:num>
  <w:num w:numId="9">
    <w:abstractNumId w:val="9"/>
  </w:num>
  <w:num w:numId="10">
    <w:abstractNumId w:val="12"/>
  </w:num>
  <w:num w:numId="11">
    <w:abstractNumId w:val="3"/>
  </w:num>
  <w:num w:numId="12">
    <w:abstractNumId w:val="4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F5"/>
    <w:rsid w:val="000150B7"/>
    <w:rsid w:val="00022A12"/>
    <w:rsid w:val="00022E4A"/>
    <w:rsid w:val="00026BB5"/>
    <w:rsid w:val="00027223"/>
    <w:rsid w:val="000350E0"/>
    <w:rsid w:val="00043FFA"/>
    <w:rsid w:val="000473E2"/>
    <w:rsid w:val="000522EC"/>
    <w:rsid w:val="000525DC"/>
    <w:rsid w:val="000555A8"/>
    <w:rsid w:val="000605A1"/>
    <w:rsid w:val="00073E05"/>
    <w:rsid w:val="00081447"/>
    <w:rsid w:val="0008425A"/>
    <w:rsid w:val="0009705A"/>
    <w:rsid w:val="0009785B"/>
    <w:rsid w:val="000A244A"/>
    <w:rsid w:val="000A6394"/>
    <w:rsid w:val="000B35EF"/>
    <w:rsid w:val="000B3719"/>
    <w:rsid w:val="000B7D9E"/>
    <w:rsid w:val="000B7EC9"/>
    <w:rsid w:val="000B7FED"/>
    <w:rsid w:val="000C038A"/>
    <w:rsid w:val="000C349C"/>
    <w:rsid w:val="000C6598"/>
    <w:rsid w:val="000C7ABA"/>
    <w:rsid w:val="000D7298"/>
    <w:rsid w:val="000E2448"/>
    <w:rsid w:val="00113D58"/>
    <w:rsid w:val="00120663"/>
    <w:rsid w:val="00125CE7"/>
    <w:rsid w:val="00134A6F"/>
    <w:rsid w:val="00145D43"/>
    <w:rsid w:val="0015385C"/>
    <w:rsid w:val="00161D2B"/>
    <w:rsid w:val="001673C5"/>
    <w:rsid w:val="001802A2"/>
    <w:rsid w:val="00192C46"/>
    <w:rsid w:val="001A08B3"/>
    <w:rsid w:val="001A0F04"/>
    <w:rsid w:val="001A2398"/>
    <w:rsid w:val="001A7B60"/>
    <w:rsid w:val="001B28FE"/>
    <w:rsid w:val="001B52F0"/>
    <w:rsid w:val="001B7A65"/>
    <w:rsid w:val="001C08FC"/>
    <w:rsid w:val="001C0FB1"/>
    <w:rsid w:val="001D6F73"/>
    <w:rsid w:val="001E1A27"/>
    <w:rsid w:val="001E41F3"/>
    <w:rsid w:val="001F4110"/>
    <w:rsid w:val="00205C6C"/>
    <w:rsid w:val="002073EF"/>
    <w:rsid w:val="00212E4E"/>
    <w:rsid w:val="00225738"/>
    <w:rsid w:val="0024417F"/>
    <w:rsid w:val="0026004D"/>
    <w:rsid w:val="0026073A"/>
    <w:rsid w:val="002640DD"/>
    <w:rsid w:val="00275D12"/>
    <w:rsid w:val="00280791"/>
    <w:rsid w:val="00282AF1"/>
    <w:rsid w:val="00284FEB"/>
    <w:rsid w:val="002860C4"/>
    <w:rsid w:val="00286EEE"/>
    <w:rsid w:val="002B108F"/>
    <w:rsid w:val="002B5741"/>
    <w:rsid w:val="002C1CE8"/>
    <w:rsid w:val="002C2810"/>
    <w:rsid w:val="002C4FAC"/>
    <w:rsid w:val="002C5FC5"/>
    <w:rsid w:val="002D02B6"/>
    <w:rsid w:val="002D1A8E"/>
    <w:rsid w:val="002D28B6"/>
    <w:rsid w:val="002E477D"/>
    <w:rsid w:val="00302DB6"/>
    <w:rsid w:val="00304FA8"/>
    <w:rsid w:val="00305409"/>
    <w:rsid w:val="00310885"/>
    <w:rsid w:val="003179B0"/>
    <w:rsid w:val="00321F0B"/>
    <w:rsid w:val="00322135"/>
    <w:rsid w:val="00327E57"/>
    <w:rsid w:val="0033037C"/>
    <w:rsid w:val="0035543E"/>
    <w:rsid w:val="003560DE"/>
    <w:rsid w:val="0036064B"/>
    <w:rsid w:val="003609EF"/>
    <w:rsid w:val="00361EA0"/>
    <w:rsid w:val="0036231A"/>
    <w:rsid w:val="0036268C"/>
    <w:rsid w:val="00363F7E"/>
    <w:rsid w:val="0036690F"/>
    <w:rsid w:val="00373D7F"/>
    <w:rsid w:val="00374DD4"/>
    <w:rsid w:val="00391626"/>
    <w:rsid w:val="00391699"/>
    <w:rsid w:val="00393E8A"/>
    <w:rsid w:val="00396602"/>
    <w:rsid w:val="003C1607"/>
    <w:rsid w:val="003C1FA0"/>
    <w:rsid w:val="003C621C"/>
    <w:rsid w:val="003E1A36"/>
    <w:rsid w:val="003E6049"/>
    <w:rsid w:val="004000B2"/>
    <w:rsid w:val="00404992"/>
    <w:rsid w:val="00410371"/>
    <w:rsid w:val="00410DDC"/>
    <w:rsid w:val="00414308"/>
    <w:rsid w:val="00415414"/>
    <w:rsid w:val="004158D2"/>
    <w:rsid w:val="004179E2"/>
    <w:rsid w:val="00423052"/>
    <w:rsid w:val="004242F1"/>
    <w:rsid w:val="0043139A"/>
    <w:rsid w:val="0043469C"/>
    <w:rsid w:val="00441812"/>
    <w:rsid w:val="00441F62"/>
    <w:rsid w:val="0044320C"/>
    <w:rsid w:val="00444867"/>
    <w:rsid w:val="00446235"/>
    <w:rsid w:val="004532F5"/>
    <w:rsid w:val="00470370"/>
    <w:rsid w:val="0047576F"/>
    <w:rsid w:val="00487B61"/>
    <w:rsid w:val="00490639"/>
    <w:rsid w:val="004970DA"/>
    <w:rsid w:val="004B0BD6"/>
    <w:rsid w:val="004B75B7"/>
    <w:rsid w:val="004C5003"/>
    <w:rsid w:val="004E357C"/>
    <w:rsid w:val="004E44C3"/>
    <w:rsid w:val="004E5184"/>
    <w:rsid w:val="004F6104"/>
    <w:rsid w:val="004F6E4B"/>
    <w:rsid w:val="00505CFD"/>
    <w:rsid w:val="0051580D"/>
    <w:rsid w:val="00522BCE"/>
    <w:rsid w:val="0052501C"/>
    <w:rsid w:val="00525E6A"/>
    <w:rsid w:val="00526136"/>
    <w:rsid w:val="005356D6"/>
    <w:rsid w:val="005415A7"/>
    <w:rsid w:val="00547111"/>
    <w:rsid w:val="00552247"/>
    <w:rsid w:val="0055245D"/>
    <w:rsid w:val="005629F6"/>
    <w:rsid w:val="005665B7"/>
    <w:rsid w:val="0057020B"/>
    <w:rsid w:val="005868E2"/>
    <w:rsid w:val="00592D74"/>
    <w:rsid w:val="005A3402"/>
    <w:rsid w:val="005A6630"/>
    <w:rsid w:val="005B347D"/>
    <w:rsid w:val="005B514D"/>
    <w:rsid w:val="005B6CEC"/>
    <w:rsid w:val="005C7373"/>
    <w:rsid w:val="005D762C"/>
    <w:rsid w:val="005E2C44"/>
    <w:rsid w:val="005E5383"/>
    <w:rsid w:val="005F3582"/>
    <w:rsid w:val="005F7CAD"/>
    <w:rsid w:val="00602055"/>
    <w:rsid w:val="00603109"/>
    <w:rsid w:val="00611596"/>
    <w:rsid w:val="00613B5A"/>
    <w:rsid w:val="00613C7F"/>
    <w:rsid w:val="00621188"/>
    <w:rsid w:val="00624C6D"/>
    <w:rsid w:val="006257ED"/>
    <w:rsid w:val="006306A8"/>
    <w:rsid w:val="006344CD"/>
    <w:rsid w:val="006344F5"/>
    <w:rsid w:val="00635384"/>
    <w:rsid w:val="00641DDF"/>
    <w:rsid w:val="00647343"/>
    <w:rsid w:val="00660EB0"/>
    <w:rsid w:val="00663F9A"/>
    <w:rsid w:val="00672272"/>
    <w:rsid w:val="0067725C"/>
    <w:rsid w:val="00687CEE"/>
    <w:rsid w:val="00695808"/>
    <w:rsid w:val="00696417"/>
    <w:rsid w:val="006A4FE7"/>
    <w:rsid w:val="006A5040"/>
    <w:rsid w:val="006B30D3"/>
    <w:rsid w:val="006B46FB"/>
    <w:rsid w:val="006D4530"/>
    <w:rsid w:val="006D47C4"/>
    <w:rsid w:val="006E21FB"/>
    <w:rsid w:val="007022E5"/>
    <w:rsid w:val="00737A72"/>
    <w:rsid w:val="00744393"/>
    <w:rsid w:val="00755BF9"/>
    <w:rsid w:val="00791EC7"/>
    <w:rsid w:val="00792342"/>
    <w:rsid w:val="00792B1D"/>
    <w:rsid w:val="00794255"/>
    <w:rsid w:val="0079571C"/>
    <w:rsid w:val="007977A8"/>
    <w:rsid w:val="007A51A2"/>
    <w:rsid w:val="007B0F37"/>
    <w:rsid w:val="007B512A"/>
    <w:rsid w:val="007C2097"/>
    <w:rsid w:val="007C69A3"/>
    <w:rsid w:val="007C7134"/>
    <w:rsid w:val="007D6151"/>
    <w:rsid w:val="007D6A07"/>
    <w:rsid w:val="007D7C2E"/>
    <w:rsid w:val="007D7CFE"/>
    <w:rsid w:val="007E2CE4"/>
    <w:rsid w:val="007F2D66"/>
    <w:rsid w:val="007F7259"/>
    <w:rsid w:val="008040A8"/>
    <w:rsid w:val="00807E34"/>
    <w:rsid w:val="008226C7"/>
    <w:rsid w:val="008279FA"/>
    <w:rsid w:val="00835A71"/>
    <w:rsid w:val="00855582"/>
    <w:rsid w:val="00856961"/>
    <w:rsid w:val="00857A20"/>
    <w:rsid w:val="008620A6"/>
    <w:rsid w:val="008626E7"/>
    <w:rsid w:val="00866E59"/>
    <w:rsid w:val="00867C7F"/>
    <w:rsid w:val="00870EE7"/>
    <w:rsid w:val="0088167D"/>
    <w:rsid w:val="00884755"/>
    <w:rsid w:val="008855E5"/>
    <w:rsid w:val="008863B9"/>
    <w:rsid w:val="00890F50"/>
    <w:rsid w:val="00893301"/>
    <w:rsid w:val="008935CA"/>
    <w:rsid w:val="00893691"/>
    <w:rsid w:val="00893F54"/>
    <w:rsid w:val="008942B6"/>
    <w:rsid w:val="008946E8"/>
    <w:rsid w:val="008A0DCC"/>
    <w:rsid w:val="008A35C8"/>
    <w:rsid w:val="008A45A6"/>
    <w:rsid w:val="008A665A"/>
    <w:rsid w:val="008B7F95"/>
    <w:rsid w:val="008D11E0"/>
    <w:rsid w:val="008E30A9"/>
    <w:rsid w:val="008F595B"/>
    <w:rsid w:val="008F686C"/>
    <w:rsid w:val="00910552"/>
    <w:rsid w:val="009127FB"/>
    <w:rsid w:val="009148DE"/>
    <w:rsid w:val="00914D89"/>
    <w:rsid w:val="009154B9"/>
    <w:rsid w:val="00920269"/>
    <w:rsid w:val="00920348"/>
    <w:rsid w:val="00931A39"/>
    <w:rsid w:val="009361BA"/>
    <w:rsid w:val="00941E30"/>
    <w:rsid w:val="00945895"/>
    <w:rsid w:val="009463D3"/>
    <w:rsid w:val="00946E49"/>
    <w:rsid w:val="00947F26"/>
    <w:rsid w:val="00953EB3"/>
    <w:rsid w:val="00971742"/>
    <w:rsid w:val="00971928"/>
    <w:rsid w:val="0097255B"/>
    <w:rsid w:val="00976CF5"/>
    <w:rsid w:val="009777D9"/>
    <w:rsid w:val="009853D3"/>
    <w:rsid w:val="00991B88"/>
    <w:rsid w:val="0099542B"/>
    <w:rsid w:val="00997E20"/>
    <w:rsid w:val="009A537C"/>
    <w:rsid w:val="009A5753"/>
    <w:rsid w:val="009A579D"/>
    <w:rsid w:val="009A7798"/>
    <w:rsid w:val="009B6380"/>
    <w:rsid w:val="009D1761"/>
    <w:rsid w:val="009D274F"/>
    <w:rsid w:val="009E3297"/>
    <w:rsid w:val="009E4844"/>
    <w:rsid w:val="009E5565"/>
    <w:rsid w:val="009E6645"/>
    <w:rsid w:val="009F734F"/>
    <w:rsid w:val="00A169D4"/>
    <w:rsid w:val="00A16B85"/>
    <w:rsid w:val="00A246B6"/>
    <w:rsid w:val="00A24B8B"/>
    <w:rsid w:val="00A315BE"/>
    <w:rsid w:val="00A34DD8"/>
    <w:rsid w:val="00A457D7"/>
    <w:rsid w:val="00A45DB8"/>
    <w:rsid w:val="00A47E70"/>
    <w:rsid w:val="00A50CF0"/>
    <w:rsid w:val="00A55FE1"/>
    <w:rsid w:val="00A645A9"/>
    <w:rsid w:val="00A7671C"/>
    <w:rsid w:val="00A815A5"/>
    <w:rsid w:val="00A87421"/>
    <w:rsid w:val="00A959CF"/>
    <w:rsid w:val="00AA1605"/>
    <w:rsid w:val="00AA2CBC"/>
    <w:rsid w:val="00AA44BD"/>
    <w:rsid w:val="00AA779E"/>
    <w:rsid w:val="00AB3EEB"/>
    <w:rsid w:val="00AC27F6"/>
    <w:rsid w:val="00AC5820"/>
    <w:rsid w:val="00AC66F5"/>
    <w:rsid w:val="00AD1CD8"/>
    <w:rsid w:val="00AD338C"/>
    <w:rsid w:val="00AF05F2"/>
    <w:rsid w:val="00AF497B"/>
    <w:rsid w:val="00AF5D36"/>
    <w:rsid w:val="00AF684F"/>
    <w:rsid w:val="00B0047D"/>
    <w:rsid w:val="00B15225"/>
    <w:rsid w:val="00B2335E"/>
    <w:rsid w:val="00B241B8"/>
    <w:rsid w:val="00B258BB"/>
    <w:rsid w:val="00B32F47"/>
    <w:rsid w:val="00B43DE2"/>
    <w:rsid w:val="00B65BA4"/>
    <w:rsid w:val="00B66907"/>
    <w:rsid w:val="00B67B97"/>
    <w:rsid w:val="00B840C2"/>
    <w:rsid w:val="00B968C8"/>
    <w:rsid w:val="00BA0656"/>
    <w:rsid w:val="00BA3EC5"/>
    <w:rsid w:val="00BA41A7"/>
    <w:rsid w:val="00BA51D9"/>
    <w:rsid w:val="00BA768A"/>
    <w:rsid w:val="00BB0FDD"/>
    <w:rsid w:val="00BB328B"/>
    <w:rsid w:val="00BB3EEF"/>
    <w:rsid w:val="00BB5DFC"/>
    <w:rsid w:val="00BC19E4"/>
    <w:rsid w:val="00BC67EE"/>
    <w:rsid w:val="00BC6E02"/>
    <w:rsid w:val="00BC7B50"/>
    <w:rsid w:val="00BD279D"/>
    <w:rsid w:val="00BD4CB9"/>
    <w:rsid w:val="00BD549F"/>
    <w:rsid w:val="00BD6BB8"/>
    <w:rsid w:val="00BE200F"/>
    <w:rsid w:val="00BE24D3"/>
    <w:rsid w:val="00C13490"/>
    <w:rsid w:val="00C60DF3"/>
    <w:rsid w:val="00C64294"/>
    <w:rsid w:val="00C66BA2"/>
    <w:rsid w:val="00C822D4"/>
    <w:rsid w:val="00C862DB"/>
    <w:rsid w:val="00C9252E"/>
    <w:rsid w:val="00C93ABE"/>
    <w:rsid w:val="00C95985"/>
    <w:rsid w:val="00CA095D"/>
    <w:rsid w:val="00CB171D"/>
    <w:rsid w:val="00CB2362"/>
    <w:rsid w:val="00CB6212"/>
    <w:rsid w:val="00CC5026"/>
    <w:rsid w:val="00CC68D0"/>
    <w:rsid w:val="00CD0958"/>
    <w:rsid w:val="00CE34CA"/>
    <w:rsid w:val="00CE7AAB"/>
    <w:rsid w:val="00D011E8"/>
    <w:rsid w:val="00D03F9A"/>
    <w:rsid w:val="00D0524C"/>
    <w:rsid w:val="00D06D51"/>
    <w:rsid w:val="00D0739A"/>
    <w:rsid w:val="00D156FE"/>
    <w:rsid w:val="00D24991"/>
    <w:rsid w:val="00D26917"/>
    <w:rsid w:val="00D410D8"/>
    <w:rsid w:val="00D43E0B"/>
    <w:rsid w:val="00D4503E"/>
    <w:rsid w:val="00D50255"/>
    <w:rsid w:val="00D52EAE"/>
    <w:rsid w:val="00D540FE"/>
    <w:rsid w:val="00D62B3D"/>
    <w:rsid w:val="00D637CD"/>
    <w:rsid w:val="00D65670"/>
    <w:rsid w:val="00D66520"/>
    <w:rsid w:val="00D66FDB"/>
    <w:rsid w:val="00D74B6B"/>
    <w:rsid w:val="00D83D0A"/>
    <w:rsid w:val="00D928A7"/>
    <w:rsid w:val="00D97131"/>
    <w:rsid w:val="00DA223F"/>
    <w:rsid w:val="00DA282E"/>
    <w:rsid w:val="00DB5F31"/>
    <w:rsid w:val="00DD1566"/>
    <w:rsid w:val="00DE34CF"/>
    <w:rsid w:val="00E04CE8"/>
    <w:rsid w:val="00E073DA"/>
    <w:rsid w:val="00E1278F"/>
    <w:rsid w:val="00E13F3D"/>
    <w:rsid w:val="00E235B0"/>
    <w:rsid w:val="00E34898"/>
    <w:rsid w:val="00E417C4"/>
    <w:rsid w:val="00E51BB1"/>
    <w:rsid w:val="00E73877"/>
    <w:rsid w:val="00E754FC"/>
    <w:rsid w:val="00E81BDD"/>
    <w:rsid w:val="00E945DD"/>
    <w:rsid w:val="00EA54BC"/>
    <w:rsid w:val="00EA54EB"/>
    <w:rsid w:val="00EA68F2"/>
    <w:rsid w:val="00EB09B7"/>
    <w:rsid w:val="00EC59F5"/>
    <w:rsid w:val="00EC6407"/>
    <w:rsid w:val="00EE131A"/>
    <w:rsid w:val="00EE73D3"/>
    <w:rsid w:val="00EE7D7C"/>
    <w:rsid w:val="00F06F9E"/>
    <w:rsid w:val="00F20324"/>
    <w:rsid w:val="00F25D98"/>
    <w:rsid w:val="00F2666C"/>
    <w:rsid w:val="00F300FB"/>
    <w:rsid w:val="00F3346A"/>
    <w:rsid w:val="00F33586"/>
    <w:rsid w:val="00F40320"/>
    <w:rsid w:val="00F55487"/>
    <w:rsid w:val="00F67590"/>
    <w:rsid w:val="00F6772A"/>
    <w:rsid w:val="00F840E1"/>
    <w:rsid w:val="00F8459A"/>
    <w:rsid w:val="00F8758B"/>
    <w:rsid w:val="00F91E94"/>
    <w:rsid w:val="00F93B56"/>
    <w:rsid w:val="00FB6386"/>
    <w:rsid w:val="00FC2EE0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3669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226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0EB0"/>
    <w:rPr>
      <w:color w:val="808080"/>
    </w:rPr>
  </w:style>
  <w:style w:type="paragraph" w:styleId="NormalIndent">
    <w:name w:val="Normal Indent"/>
    <w:basedOn w:val="Normal"/>
    <w:rsid w:val="00696417"/>
    <w:pPr>
      <w:spacing w:after="0"/>
      <w:ind w:left="851"/>
    </w:pPr>
    <w:rPr>
      <w:rFonts w:eastAsia="MS Mincho"/>
      <w:lang w:val="it-IT" w:eastAsia="en-GB"/>
    </w:rPr>
  </w:style>
  <w:style w:type="character" w:customStyle="1" w:styleId="B1Char">
    <w:name w:val="B1 Char"/>
    <w:link w:val="B1"/>
    <w:qFormat/>
    <w:rsid w:val="00302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2D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4F610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2613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B30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434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oaaxm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820FE-1396-4F47-8491-62B1D0A2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F6E85-4B33-4D87-8605-D733C48D0B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D488C-FACF-4BCF-84A6-E90845D99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AD9801-F9C9-4CFA-A6B6-619A4013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2367</Words>
  <Characters>13494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1900-01-01T08:00:00Z</cp:lastPrinted>
  <dcterms:created xsi:type="dcterms:W3CDTF">2020-08-27T00:12:00Z</dcterms:created>
  <dcterms:modified xsi:type="dcterms:W3CDTF">2020-08-27T00:26:00Z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